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63" w:rsidRPr="004409E7" w:rsidRDefault="00EE2063" w:rsidP="00EE2063">
      <w:pPr>
        <w:pStyle w:val="a7"/>
        <w:jc w:val="center"/>
        <w:rPr>
          <w:b/>
          <w:w w:val="102"/>
          <w:sz w:val="24"/>
          <w:szCs w:val="24"/>
        </w:rPr>
      </w:pPr>
      <w:r w:rsidRPr="004409E7">
        <w:rPr>
          <w:b/>
          <w:w w:val="102"/>
          <w:sz w:val="24"/>
          <w:szCs w:val="24"/>
        </w:rPr>
        <w:t>МУНИЦИПАЛЬНОЕ КАЗЕННОЕ ОБЩЕОБРАЗОВАТЕЛЬНОЕ УЧРЕЖДЕНИЕ</w:t>
      </w:r>
    </w:p>
    <w:p w:rsidR="00EE2063" w:rsidRDefault="00DB7230" w:rsidP="00EE2063">
      <w:pPr>
        <w:pStyle w:val="a7"/>
        <w:jc w:val="center"/>
        <w:rPr>
          <w:b/>
          <w:w w:val="102"/>
          <w:sz w:val="24"/>
          <w:szCs w:val="24"/>
        </w:rPr>
      </w:pPr>
      <w:proofErr w:type="gramStart"/>
      <w:r>
        <w:rPr>
          <w:b/>
          <w:w w:val="102"/>
          <w:sz w:val="24"/>
          <w:szCs w:val="24"/>
        </w:rPr>
        <w:t>СУХО-БЕРЕЗОВСКАЯ</w:t>
      </w:r>
      <w:proofErr w:type="gramEnd"/>
      <w:r>
        <w:rPr>
          <w:b/>
          <w:w w:val="102"/>
          <w:sz w:val="24"/>
          <w:szCs w:val="24"/>
        </w:rPr>
        <w:t xml:space="preserve"> СРЕДНЯЯ </w:t>
      </w:r>
      <w:r w:rsidR="00EE2063" w:rsidRPr="004409E7">
        <w:rPr>
          <w:b/>
          <w:w w:val="102"/>
          <w:sz w:val="24"/>
          <w:szCs w:val="24"/>
        </w:rPr>
        <w:t>ОБЩЕОБРАЗОВАТЕЛЬНАЯ ШКОЛА</w:t>
      </w:r>
    </w:p>
    <w:p w:rsidR="00EE2063" w:rsidRPr="004409E7" w:rsidRDefault="00EE2063" w:rsidP="00EE2063">
      <w:pPr>
        <w:pStyle w:val="a7"/>
        <w:jc w:val="center"/>
        <w:rPr>
          <w:b/>
        </w:rPr>
      </w:pPr>
      <w:r w:rsidRPr="004409E7">
        <w:rPr>
          <w:b/>
        </w:rPr>
        <w:t>Воронежская область, Бобровский район,</w:t>
      </w:r>
    </w:p>
    <w:p w:rsidR="00EE2063" w:rsidRPr="004409E7" w:rsidRDefault="00DB7230" w:rsidP="00EE2063">
      <w:pPr>
        <w:pStyle w:val="a7"/>
        <w:jc w:val="center"/>
        <w:rPr>
          <w:b/>
        </w:rPr>
      </w:pPr>
      <w:r>
        <w:rPr>
          <w:b/>
        </w:rPr>
        <w:t>село Сухая Берёзовка, улица Карла Маркса 6А</w:t>
      </w:r>
    </w:p>
    <w:p w:rsidR="00EE2063" w:rsidRPr="004409E7" w:rsidRDefault="00EE2063" w:rsidP="00EE2063">
      <w:pPr>
        <w:pStyle w:val="a7"/>
        <w:rPr>
          <w:sz w:val="24"/>
          <w:szCs w:val="24"/>
        </w:rPr>
      </w:pPr>
      <w:r w:rsidRPr="004409E7">
        <w:rPr>
          <w:sz w:val="24"/>
          <w:szCs w:val="24"/>
        </w:rPr>
        <w:t>Утвержден</w:t>
      </w:r>
      <w:r>
        <w:rPr>
          <w:sz w:val="24"/>
          <w:szCs w:val="24"/>
        </w:rPr>
        <w:t>о</w:t>
      </w:r>
      <w:r w:rsidRPr="004409E7">
        <w:rPr>
          <w:sz w:val="24"/>
          <w:szCs w:val="24"/>
        </w:rPr>
        <w:t xml:space="preserve"> педагогическим                                                               «Утверждаю»   </w:t>
      </w:r>
    </w:p>
    <w:p w:rsidR="00EE2063" w:rsidRPr="004409E7" w:rsidRDefault="00EE2063" w:rsidP="00EE2063">
      <w:pPr>
        <w:pStyle w:val="a7"/>
        <w:rPr>
          <w:sz w:val="24"/>
          <w:szCs w:val="24"/>
        </w:rPr>
      </w:pPr>
      <w:r w:rsidRPr="004409E7">
        <w:rPr>
          <w:sz w:val="24"/>
          <w:szCs w:val="24"/>
        </w:rPr>
        <w:t>советом школы                                                                                       Директор школы</w:t>
      </w:r>
    </w:p>
    <w:p w:rsidR="00EE2063" w:rsidRPr="004409E7" w:rsidRDefault="00EE2063" w:rsidP="00EE2063">
      <w:pPr>
        <w:pStyle w:val="a7"/>
        <w:rPr>
          <w:sz w:val="24"/>
          <w:szCs w:val="24"/>
        </w:rPr>
      </w:pPr>
      <w:r w:rsidRPr="004409E7">
        <w:rPr>
          <w:sz w:val="24"/>
          <w:szCs w:val="24"/>
        </w:rPr>
        <w:t xml:space="preserve">протокол № 1                                                                              </w:t>
      </w:r>
      <w:r w:rsidR="00DB7230">
        <w:rPr>
          <w:sz w:val="24"/>
          <w:szCs w:val="24"/>
        </w:rPr>
        <w:t xml:space="preserve">          __________ Титова А.В.</w:t>
      </w:r>
    </w:p>
    <w:p w:rsidR="00EE2063" w:rsidRPr="004409E7" w:rsidRDefault="00EE2063" w:rsidP="00EE2063">
      <w:pPr>
        <w:pStyle w:val="a7"/>
        <w:rPr>
          <w:sz w:val="24"/>
          <w:szCs w:val="24"/>
        </w:rPr>
      </w:pPr>
      <w:r>
        <w:rPr>
          <w:sz w:val="24"/>
          <w:szCs w:val="24"/>
          <w:u w:val="single"/>
        </w:rPr>
        <w:t>от « 29</w:t>
      </w:r>
      <w:r w:rsidRPr="004409E7">
        <w:rPr>
          <w:sz w:val="24"/>
          <w:szCs w:val="24"/>
          <w:u w:val="single"/>
        </w:rPr>
        <w:t xml:space="preserve"> »  августа  201</w:t>
      </w:r>
      <w:r>
        <w:rPr>
          <w:sz w:val="24"/>
          <w:szCs w:val="24"/>
          <w:u w:val="single"/>
        </w:rPr>
        <w:t>2</w:t>
      </w:r>
      <w:r w:rsidRPr="004409E7">
        <w:rPr>
          <w:sz w:val="24"/>
          <w:szCs w:val="24"/>
        </w:rPr>
        <w:t xml:space="preserve"> г.                                                                     </w:t>
      </w:r>
      <w:r>
        <w:rPr>
          <w:sz w:val="24"/>
          <w:szCs w:val="24"/>
          <w:u w:val="single"/>
        </w:rPr>
        <w:t>« 3</w:t>
      </w:r>
      <w:r w:rsidRPr="004409E7">
        <w:rPr>
          <w:sz w:val="24"/>
          <w:szCs w:val="24"/>
          <w:u w:val="single"/>
        </w:rPr>
        <w:t xml:space="preserve"> »сентября</w:t>
      </w:r>
      <w:r>
        <w:rPr>
          <w:sz w:val="24"/>
          <w:szCs w:val="24"/>
          <w:u w:val="single"/>
        </w:rPr>
        <w:t xml:space="preserve"> 2012</w:t>
      </w:r>
      <w:r w:rsidRPr="004409E7">
        <w:rPr>
          <w:sz w:val="24"/>
          <w:szCs w:val="24"/>
          <w:u w:val="single"/>
        </w:rPr>
        <w:t xml:space="preserve"> г.</w:t>
      </w:r>
    </w:p>
    <w:p w:rsidR="00EE2063" w:rsidRPr="004409E7" w:rsidRDefault="00EE2063" w:rsidP="00EE2063">
      <w:pPr>
        <w:pStyle w:val="a7"/>
        <w:rPr>
          <w:sz w:val="24"/>
          <w:szCs w:val="24"/>
          <w:u w:val="single"/>
        </w:rPr>
      </w:pPr>
      <w:r w:rsidRPr="004409E7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DB7230">
        <w:rPr>
          <w:sz w:val="24"/>
          <w:szCs w:val="24"/>
          <w:u w:val="single"/>
        </w:rPr>
        <w:t xml:space="preserve">Приказ № </w:t>
      </w:r>
    </w:p>
    <w:p w:rsidR="00EE2063" w:rsidRPr="004409E7" w:rsidRDefault="00EE2063" w:rsidP="00EE2063">
      <w:pPr>
        <w:pStyle w:val="a7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EE2063" w:rsidRPr="004409E7" w:rsidRDefault="00EE2063" w:rsidP="00EE2063">
      <w:pPr>
        <w:pStyle w:val="a7"/>
        <w:rPr>
          <w:sz w:val="24"/>
          <w:szCs w:val="24"/>
        </w:rPr>
      </w:pPr>
      <w:r>
        <w:rPr>
          <w:sz w:val="24"/>
          <w:szCs w:val="24"/>
        </w:rPr>
        <w:t>на заседании профкома</w:t>
      </w:r>
    </w:p>
    <w:p w:rsidR="00EE2063" w:rsidRDefault="00DB7230" w:rsidP="00EE2063">
      <w:pPr>
        <w:pStyle w:val="a7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_____________Кузьменко</w:t>
      </w:r>
      <w:proofErr w:type="spellEnd"/>
      <w:r>
        <w:rPr>
          <w:sz w:val="24"/>
          <w:szCs w:val="24"/>
        </w:rPr>
        <w:t xml:space="preserve"> Т.А.</w:t>
      </w:r>
    </w:p>
    <w:p w:rsidR="00EE2063" w:rsidRPr="004409E7" w:rsidRDefault="00DB7230" w:rsidP="00EE2063">
      <w:pPr>
        <w:pStyle w:val="a7"/>
        <w:rPr>
          <w:sz w:val="24"/>
          <w:szCs w:val="24"/>
        </w:rPr>
      </w:pPr>
      <w:r>
        <w:rPr>
          <w:sz w:val="24"/>
          <w:szCs w:val="24"/>
        </w:rPr>
        <w:t>Протокол № __</w:t>
      </w:r>
    </w:p>
    <w:p w:rsidR="00EE2063" w:rsidRPr="004409E7" w:rsidRDefault="00EE2063" w:rsidP="00EE2063">
      <w:pPr>
        <w:pStyle w:val="a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« 1</w:t>
      </w:r>
      <w:r w:rsidRPr="004409E7">
        <w:rPr>
          <w:sz w:val="24"/>
          <w:szCs w:val="24"/>
          <w:u w:val="single"/>
        </w:rPr>
        <w:t xml:space="preserve"> » </w:t>
      </w:r>
      <w:r>
        <w:rPr>
          <w:sz w:val="24"/>
          <w:szCs w:val="24"/>
          <w:u w:val="single"/>
        </w:rPr>
        <w:t xml:space="preserve"> сентября</w:t>
      </w:r>
      <w:r w:rsidRPr="004409E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2012</w:t>
      </w:r>
      <w:r w:rsidRPr="004409E7">
        <w:rPr>
          <w:sz w:val="24"/>
          <w:szCs w:val="24"/>
          <w:u w:val="single"/>
        </w:rPr>
        <w:t xml:space="preserve"> г.                                                                                                                   </w:t>
      </w:r>
    </w:p>
    <w:p w:rsidR="00EE2063" w:rsidRPr="004409E7" w:rsidRDefault="00EE2063" w:rsidP="00EE2063">
      <w:pPr>
        <w:pStyle w:val="a7"/>
        <w:rPr>
          <w:sz w:val="24"/>
          <w:szCs w:val="24"/>
        </w:rPr>
      </w:pPr>
      <w:r w:rsidRPr="004409E7">
        <w:rPr>
          <w:sz w:val="24"/>
          <w:szCs w:val="24"/>
        </w:rPr>
        <w:t xml:space="preserve">  </w:t>
      </w:r>
    </w:p>
    <w:p w:rsidR="00EE2063" w:rsidRPr="009310F1" w:rsidRDefault="00EE2063" w:rsidP="00EE2063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E2063" w:rsidRPr="009310F1" w:rsidRDefault="00EE2063" w:rsidP="00EE2063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931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организации внеурочной деятельности обучающихся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начальных </w:t>
      </w:r>
      <w:r w:rsidRPr="00931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классах,</w:t>
      </w:r>
      <w:proofErr w:type="gramEnd"/>
    </w:p>
    <w:p w:rsidR="00EE2063" w:rsidRPr="009310F1" w:rsidRDefault="00EE2063" w:rsidP="00EE2063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931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работающих в условиях ФГОС</w:t>
      </w:r>
      <w:proofErr w:type="gramEnd"/>
    </w:p>
    <w:p w:rsidR="00EE2063" w:rsidRDefault="00EE2063" w:rsidP="00EE206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2063" w:rsidRPr="009310F1" w:rsidRDefault="00EE2063" w:rsidP="00EE2063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E2063" w:rsidRPr="009310F1" w:rsidRDefault="00EE2063" w:rsidP="00EE2063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Внеурочная деятельность обучающихся (далее – внеурочная деятельность) – специально организованная деятельность обучающихся 1-4 классов, представляющая собой неотъемлемую часть образовательного процесса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Песковатская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  <w:r w:rsidRPr="00931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Учреждение</w:t>
      </w:r>
      <w:r w:rsidRPr="00931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отличная от урочной системы обучения.</w:t>
      </w:r>
    </w:p>
    <w:p w:rsidR="00EE2063" w:rsidRPr="009310F1" w:rsidRDefault="00EE2063" w:rsidP="00EE2063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EE2063" w:rsidRPr="009310F1" w:rsidRDefault="00EE2063" w:rsidP="00EE2063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и задачи</w:t>
      </w:r>
    </w:p>
    <w:p w:rsidR="00EE2063" w:rsidRPr="009310F1" w:rsidRDefault="00EE2063" w:rsidP="00EE2063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 внеурочной деятельности является содействие в обеспечении достижения ожидаемых результатов обучающихся 1-4 классов в соответствии с основной образовательной программой начального общего образования Учреждения.</w:t>
      </w:r>
    </w:p>
    <w:p w:rsidR="00EE2063" w:rsidRPr="009310F1" w:rsidRDefault="00EE2063" w:rsidP="00EE2063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Внеурочная деятельность направлена на удовлетворение индивидуальных потребностей обучающихся, путем предоставления выбора широкого спектра занятий, направленных на развитие детей.</w:t>
      </w:r>
    </w:p>
    <w:p w:rsidR="00EE2063" w:rsidRDefault="00EE2063" w:rsidP="00EE2063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Часы по внеурочной деятельности могут быть использованы на ведение учебных курсов, расширяющих содержание учебных предметов, обеспечивающих различные интересы обучающихся. </w:t>
      </w:r>
    </w:p>
    <w:p w:rsidR="00EE2063" w:rsidRPr="009310F1" w:rsidRDefault="00EE2063" w:rsidP="00EE2063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</w:p>
    <w:p w:rsidR="00EE2063" w:rsidRPr="009310F1" w:rsidRDefault="00EE2063" w:rsidP="00EE2063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3.Направления, формы и виды организации внеурочной деятельности</w:t>
      </w:r>
    </w:p>
    <w:p w:rsidR="00EE2063" w:rsidRPr="009310F1" w:rsidRDefault="00EE2063" w:rsidP="00EE2063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Направления и виды внеурочной деятельности определяются Учреждением в соответствии с основной образовательной программой начального общего образования Учреждения.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 в соответствии </w:t>
      </w:r>
      <w:r w:rsidRPr="00931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основной образовательной</w:t>
      </w: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начального общего образования Учреждения.</w:t>
      </w:r>
    </w:p>
    <w:p w:rsidR="00EE2063" w:rsidRPr="009310F1" w:rsidRDefault="00EE2063" w:rsidP="00EE2063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Внеурочная деятельность может быть организована:</w:t>
      </w:r>
    </w:p>
    <w:p w:rsidR="00EE2063" w:rsidRPr="009310F1" w:rsidRDefault="00EE2063" w:rsidP="00EE2063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931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направлениям:</w:t>
      </w: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духовно-нравственное, социальное, </w:t>
      </w:r>
      <w:proofErr w:type="spellStart"/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общекультурное, спортивно-оздоровительное, художественно-эстетическое, </w:t>
      </w:r>
      <w:proofErr w:type="spellStart"/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нучно-познавательное</w:t>
      </w:r>
      <w:proofErr w:type="spellEnd"/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проектная деятельность и т.д.;</w:t>
      </w:r>
      <w:proofErr w:type="gramEnd"/>
    </w:p>
    <w:p w:rsidR="00EE2063" w:rsidRPr="009310F1" w:rsidRDefault="00EE2063" w:rsidP="00EE2063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931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видам:</w:t>
      </w: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игровая, познавательная, </w:t>
      </w:r>
      <w:proofErr w:type="spellStart"/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</w:t>
      </w:r>
      <w:proofErr w:type="spellEnd"/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развлекательная деятельность (</w:t>
      </w:r>
      <w:proofErr w:type="spellStart"/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досуговое</w:t>
      </w:r>
      <w:proofErr w:type="spellEnd"/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общение), проблемно-ценностное общение; художественное творчество, </w:t>
      </w: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  <w:proofErr w:type="gramEnd"/>
    </w:p>
    <w:p w:rsidR="00EE2063" w:rsidRPr="009310F1" w:rsidRDefault="00EE2063" w:rsidP="00EE2063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931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формах:</w:t>
      </w: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экскурсии, кружки, секции, олимпиады, конкурсы, соревнования, проекты, викторины, познавательная </w:t>
      </w:r>
      <w:proofErr w:type="spellStart"/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пракимка</w:t>
      </w:r>
      <w:proofErr w:type="spellEnd"/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поисковые исследования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EE2063" w:rsidRPr="009310F1" w:rsidRDefault="00EE2063" w:rsidP="00EE2063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Наполняемость групп составляет не более 15 человек. Группы формируются на основе заявлений родителей (законных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анкетирования</w:t>
      </w: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EE2063" w:rsidRPr="009310F1" w:rsidRDefault="00EE2063" w:rsidP="00EE2063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Программы внеурочной деятельности</w:t>
      </w:r>
    </w:p>
    <w:p w:rsidR="00EE2063" w:rsidRPr="009310F1" w:rsidRDefault="00EE2063" w:rsidP="00EE2063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Образовательные программы внеурочной деятельности разрабатываются и утверждаются педагогическим советом Учреждения. Возможно использование утверждённых авторских программ.</w:t>
      </w:r>
    </w:p>
    <w:p w:rsidR="00EE2063" w:rsidRPr="009310F1" w:rsidRDefault="00EE2063" w:rsidP="00EE2063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Образовательные программы внеурочной деятельности могут быть различных типов:</w:t>
      </w:r>
    </w:p>
    <w:p w:rsidR="00EE2063" w:rsidRPr="009310F1" w:rsidRDefault="00EE2063" w:rsidP="00EE2063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комплексные;</w:t>
      </w:r>
    </w:p>
    <w:p w:rsidR="00EE2063" w:rsidRPr="009310F1" w:rsidRDefault="00EE2063" w:rsidP="00EE2063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тематические;</w:t>
      </w:r>
    </w:p>
    <w:p w:rsidR="00EE2063" w:rsidRPr="009310F1" w:rsidRDefault="00EE2063" w:rsidP="00EE2063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ориентированные</w:t>
      </w:r>
      <w:proofErr w:type="gramEnd"/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достижение результатов;</w:t>
      </w:r>
    </w:p>
    <w:p w:rsidR="00EE2063" w:rsidRPr="009310F1" w:rsidRDefault="00EE2063" w:rsidP="00EE2063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конкретным видам внеурочной деятельности;</w:t>
      </w:r>
    </w:p>
    <w:p w:rsidR="00EE2063" w:rsidRPr="009310F1" w:rsidRDefault="00EE2063" w:rsidP="00EE2063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индивидуальные.</w:t>
      </w:r>
    </w:p>
    <w:p w:rsidR="00EE2063" w:rsidRPr="009310F1" w:rsidRDefault="00EE2063" w:rsidP="00EE2063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Образовательная программа внеурочной деятельности включает:</w:t>
      </w:r>
    </w:p>
    <w:p w:rsidR="00EE2063" w:rsidRPr="009310F1" w:rsidRDefault="00EE2063" w:rsidP="00EE2063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пояснительную записку;</w:t>
      </w:r>
    </w:p>
    <w:p w:rsidR="00EE2063" w:rsidRPr="009310F1" w:rsidRDefault="00EE2063" w:rsidP="00EE2063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тематическое планирование (по годам обучения);</w:t>
      </w:r>
    </w:p>
    <w:p w:rsidR="00EE2063" w:rsidRPr="009310F1" w:rsidRDefault="00EE2063" w:rsidP="00EE2063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показатели эффективности достижения планируемых результатов деятельности;</w:t>
      </w:r>
    </w:p>
    <w:p w:rsidR="00EE2063" w:rsidRPr="009310F1" w:rsidRDefault="00EE2063" w:rsidP="00EE2063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результаты деятельности;</w:t>
      </w:r>
    </w:p>
    <w:p w:rsidR="00EE2063" w:rsidRPr="009310F1" w:rsidRDefault="00EE2063" w:rsidP="00EE2063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методическое обеспечение</w:t>
      </w: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063" w:rsidRPr="009310F1" w:rsidRDefault="00EE2063" w:rsidP="00EE2063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Чередование учебной и внеурочной деятельности по сменам в пределах годового учебного графика определяет администрация Учреждения.</w:t>
      </w:r>
    </w:p>
    <w:p w:rsidR="00EE2063" w:rsidRPr="009310F1" w:rsidRDefault="00EE2063" w:rsidP="00EE2063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Внеурочная деятельность может быть организована на базе учреждений дополнительного образования детей (учреждений культуры и спорта), с которыми Учреждение заключает договор сотрудничества</w:t>
      </w:r>
    </w:p>
    <w:p w:rsidR="00EE2063" w:rsidRPr="009310F1" w:rsidRDefault="00EE2063" w:rsidP="00EE2063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Занятия внеурочной деятельности могут проводиться учителями начальных классов Учреждения, учителями-предметниками Учреждения, педагогами учреждений дополнительного образования (по договору). </w:t>
      </w:r>
    </w:p>
    <w:p w:rsidR="00EE2063" w:rsidRPr="009310F1" w:rsidRDefault="00EE2063" w:rsidP="00EE2063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Обучающиеся, их родители (законные представители) участвуют в выборе направлений и форм внеурочной деятельности для </w:t>
      </w:r>
      <w:proofErr w:type="gramStart"/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E2063" w:rsidRPr="009310F1" w:rsidRDefault="00EE2063" w:rsidP="00EE2063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Обучающиеся при организации дополнительной внеурочной деятельности находятся под наблюдением учителя, либо педагога дополнительного образования.</w:t>
      </w:r>
    </w:p>
    <w:p w:rsidR="00EE2063" w:rsidRPr="009310F1" w:rsidRDefault="00EE2063" w:rsidP="00EE2063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Учет занятости </w:t>
      </w:r>
      <w:proofErr w:type="gramStart"/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деятельностью осуществл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учителем</w:t>
      </w: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педагогом дополнительного образования в Журнале учета. Журнал учета должен содержать следующую информацию: дата проведения занятия, класс, ФИО обучающихся, содержание и форма проведения занятия, ФИО учителя (педагога). Содержание занятий в Журнале учета должно соответствовать содержанию программы внеурочной деятельности.</w:t>
      </w:r>
    </w:p>
    <w:p w:rsidR="00EE2063" w:rsidRPr="009310F1" w:rsidRDefault="00EE2063" w:rsidP="00EE2063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Медицинское обслуживание обучающихся во время внеурочной деятельности обеспечивается медицинскими работниками в соответствии с инструкцией о работе мед</w:t>
      </w:r>
      <w:proofErr w:type="gramStart"/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ерсонала Учреждения.</w:t>
      </w:r>
    </w:p>
    <w:p w:rsidR="00EE2063" w:rsidRPr="009310F1" w:rsidRDefault="00EE2063" w:rsidP="00EE2063">
      <w:pPr>
        <w:spacing w:after="0" w:line="240" w:lineRule="auto"/>
        <w:ind w:firstLine="540"/>
        <w:jc w:val="center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Учёт внеурочных достижений обучающихся</w:t>
      </w:r>
    </w:p>
    <w:p w:rsidR="00EE2063" w:rsidRPr="009310F1" w:rsidRDefault="00EE2063" w:rsidP="00EE2063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Основной формой учёта внеурочных достижений обучающихся является </w:t>
      </w:r>
      <w:proofErr w:type="spellStart"/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063" w:rsidRPr="009310F1" w:rsidRDefault="00EE2063" w:rsidP="00EE2063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Основными целями составления </w:t>
      </w:r>
      <w:proofErr w:type="spellStart"/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EE2063" w:rsidRPr="009310F1" w:rsidRDefault="00EE2063" w:rsidP="00EE2063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развитие самостоятельности и объективности в оценке деятельности обучающихся, повышение их конкурентоспособности;</w:t>
      </w:r>
    </w:p>
    <w:p w:rsidR="00EE2063" w:rsidRPr="009310F1" w:rsidRDefault="00EE2063" w:rsidP="00EE2063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мотивация обучающихся в достижении индивидуальных учебных результатов через активное участие во внеурочной деятельности по овладению знаниями, умениями, навыками;</w:t>
      </w:r>
    </w:p>
    <w:p w:rsidR="00EE2063" w:rsidRPr="009310F1" w:rsidRDefault="00EE2063" w:rsidP="00EE2063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переход на более объективную, справедливую и прозрачную форму оценивания достижений обучающихся. </w:t>
      </w:r>
    </w:p>
    <w:p w:rsidR="00EE2063" w:rsidRPr="009310F1" w:rsidRDefault="00EE2063" w:rsidP="00EE2063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Основными задачами составления </w:t>
      </w:r>
      <w:proofErr w:type="spellStart"/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EE2063" w:rsidRPr="009310F1" w:rsidRDefault="00EE2063" w:rsidP="00EE2063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систематизация результатов различных видов внеурочной деятельности обучающихся, включая научную, творческую, спортивную и другую деятельность;</w:t>
      </w:r>
    </w:p>
    <w:p w:rsidR="00EE2063" w:rsidRPr="009310F1" w:rsidRDefault="00EE2063" w:rsidP="00EE2063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индивидуализации оценки деятельности каждого обучающегося</w:t>
      </w:r>
    </w:p>
    <w:p w:rsidR="00EE2063" w:rsidRPr="009310F1" w:rsidRDefault="00EE2063" w:rsidP="00EE2063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spellStart"/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иметь следующую структуру:</w:t>
      </w:r>
    </w:p>
    <w:p w:rsidR="00EE2063" w:rsidRPr="009310F1" w:rsidRDefault="00EE2063" w:rsidP="00EE2063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I раздел «Мой портрет» (информация о владельце);</w:t>
      </w:r>
    </w:p>
    <w:p w:rsidR="00EE2063" w:rsidRPr="009310F1" w:rsidRDefault="00EE2063" w:rsidP="00EE2063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II раздел «</w:t>
      </w:r>
      <w:proofErr w:type="spellStart"/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документов» (дипломы, грамоты, результаты тестирования);</w:t>
      </w:r>
    </w:p>
    <w:p w:rsidR="00EE2063" w:rsidRPr="009310F1" w:rsidRDefault="00EE2063" w:rsidP="00EE2063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Конкурсы, спортивные соревнования:</w:t>
      </w: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раздел включает в себя участие в конкурсах различного уровня (школы, района, области), прописываются все спортивные достижения.</w:t>
      </w:r>
    </w:p>
    <w:p w:rsidR="00EE2063" w:rsidRPr="009310F1" w:rsidRDefault="00EE2063" w:rsidP="00EE2063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Олимпиады</w:t>
      </w: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данном разделе отражается участие </w:t>
      </w:r>
      <w:proofErr w:type="gramStart"/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предметных и тематических олимпиадах.</w:t>
      </w:r>
    </w:p>
    <w:p w:rsidR="00EE2063" w:rsidRPr="009310F1" w:rsidRDefault="00EE2063" w:rsidP="00EE2063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III раздел «Учебно-исследовательская деятельность» (в этом разделе фиксируются все</w:t>
      </w:r>
      <w:proofErr w:type="gramEnd"/>
    </w:p>
    <w:p w:rsidR="00EE2063" w:rsidRPr="009310F1" w:rsidRDefault="00EE2063" w:rsidP="00EE2063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работы, проектные работы, исследовательские работы).</w:t>
      </w:r>
    </w:p>
    <w:p w:rsidR="00EE2063" w:rsidRPr="009310F1" w:rsidRDefault="00EE2063" w:rsidP="00EE2063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IV раздел «Общественно-культурная деятельность» (данный раздел включает весь спектр культурно-массовых мероприятий школы, района, области в которых обучающиеся принимали участие).</w:t>
      </w:r>
    </w:p>
    <w:p w:rsidR="00EE2063" w:rsidRPr="009310F1" w:rsidRDefault="00EE2063" w:rsidP="00EE2063">
      <w:pPr>
        <w:spacing w:after="0" w:line="240" w:lineRule="auto"/>
        <w:ind w:firstLine="540"/>
        <w:jc w:val="center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Финансирование внеурочной деятельности</w:t>
      </w:r>
    </w:p>
    <w:p w:rsidR="00EE2063" w:rsidRPr="009310F1" w:rsidRDefault="00EE2063" w:rsidP="00EE2063">
      <w:pPr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Финансирование часов, отводимых на внеурочную деятельность, организуемую в Учреждении, осуществляется в пределах средств субвенции бюджету области на обеспечение государственных гарантий прав граждан на получение общедоступного и бесплатного дошкольного, общего и дополнительного образования в общеобразовательных учреждениях.</w:t>
      </w:r>
    </w:p>
    <w:p w:rsidR="00EE2063" w:rsidRPr="0024616B" w:rsidRDefault="00EE2063" w:rsidP="00EE2063">
      <w:pPr>
        <w:spacing w:line="240" w:lineRule="auto"/>
        <w:ind w:firstLine="540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Возможно привлечение добровольных пожертвований на развитие материально-технической базы объединений внеурочной деятельности и проведение </w:t>
      </w:r>
      <w:proofErr w:type="spellStart"/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экскурсионно-досуговых</w:t>
      </w:r>
      <w:proofErr w:type="spellEnd"/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063" w:rsidRDefault="00EE2063" w:rsidP="00EE2063">
      <w:pPr>
        <w:spacing w:before="100" w:beforeAutospacing="1" w:after="100" w:afterAutospacing="1" w:line="240" w:lineRule="auto"/>
        <w:jc w:val="both"/>
        <w:textAlignment w:val="top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</w:p>
    <w:p w:rsidR="00EE2063" w:rsidRDefault="00EE2063" w:rsidP="00EE2063">
      <w:pPr>
        <w:spacing w:before="100" w:beforeAutospacing="1" w:after="100" w:afterAutospacing="1" w:line="240" w:lineRule="auto"/>
        <w:jc w:val="both"/>
        <w:textAlignment w:val="top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</w:p>
    <w:p w:rsidR="002E3863" w:rsidRDefault="002E3863"/>
    <w:sectPr w:rsidR="002E3863" w:rsidSect="002E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E54D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063"/>
    <w:rsid w:val="002E3863"/>
    <w:rsid w:val="003A2F61"/>
    <w:rsid w:val="004D7508"/>
    <w:rsid w:val="006E1365"/>
    <w:rsid w:val="00993D44"/>
    <w:rsid w:val="00DB7230"/>
    <w:rsid w:val="00EE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E1365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1365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1365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E1365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E1365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E1365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E1365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E1365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E1365"/>
    <w:pPr>
      <w:numPr>
        <w:ilvl w:val="8"/>
        <w:numId w:val="9"/>
      </w:numPr>
      <w:spacing w:before="240" w:after="60" w:line="240" w:lineRule="auto"/>
      <w:outlineLvl w:val="8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365"/>
    <w:rPr>
      <w:b/>
      <w:sz w:val="24"/>
    </w:rPr>
  </w:style>
  <w:style w:type="character" w:customStyle="1" w:styleId="11">
    <w:name w:val="Заголовок 1 Знак1"/>
    <w:basedOn w:val="a0"/>
    <w:locked/>
    <w:rsid w:val="006E1365"/>
    <w:rPr>
      <w:b/>
      <w:sz w:val="24"/>
    </w:rPr>
  </w:style>
  <w:style w:type="character" w:customStyle="1" w:styleId="20">
    <w:name w:val="Заголовок 2 Знак"/>
    <w:basedOn w:val="a0"/>
    <w:link w:val="2"/>
    <w:rsid w:val="006E1365"/>
    <w:rPr>
      <w:b/>
      <w:i/>
      <w:sz w:val="24"/>
    </w:rPr>
  </w:style>
  <w:style w:type="character" w:customStyle="1" w:styleId="30">
    <w:name w:val="Заголовок 3 Знак"/>
    <w:basedOn w:val="a0"/>
    <w:link w:val="3"/>
    <w:rsid w:val="006E1365"/>
    <w:rPr>
      <w:sz w:val="24"/>
    </w:rPr>
  </w:style>
  <w:style w:type="character" w:customStyle="1" w:styleId="40">
    <w:name w:val="Заголовок 4 Знак"/>
    <w:basedOn w:val="a0"/>
    <w:link w:val="4"/>
    <w:rsid w:val="006E1365"/>
    <w:rPr>
      <w:b/>
      <w:sz w:val="24"/>
    </w:rPr>
  </w:style>
  <w:style w:type="character" w:customStyle="1" w:styleId="50">
    <w:name w:val="Заголовок 5 Знак"/>
    <w:basedOn w:val="a0"/>
    <w:link w:val="5"/>
    <w:rsid w:val="006E1365"/>
    <w:rPr>
      <w:sz w:val="22"/>
    </w:rPr>
  </w:style>
  <w:style w:type="character" w:customStyle="1" w:styleId="60">
    <w:name w:val="Заголовок 6 Знак"/>
    <w:basedOn w:val="a0"/>
    <w:link w:val="6"/>
    <w:rsid w:val="006E1365"/>
    <w:rPr>
      <w:i/>
      <w:sz w:val="22"/>
    </w:rPr>
  </w:style>
  <w:style w:type="character" w:customStyle="1" w:styleId="70">
    <w:name w:val="Заголовок 7 Знак"/>
    <w:basedOn w:val="a0"/>
    <w:link w:val="7"/>
    <w:rsid w:val="006E1365"/>
  </w:style>
  <w:style w:type="character" w:customStyle="1" w:styleId="80">
    <w:name w:val="Заголовок 8 Знак"/>
    <w:basedOn w:val="a0"/>
    <w:link w:val="8"/>
    <w:rsid w:val="006E1365"/>
    <w:rPr>
      <w:i/>
    </w:rPr>
  </w:style>
  <w:style w:type="character" w:customStyle="1" w:styleId="90">
    <w:name w:val="Заголовок 9 Знак"/>
    <w:basedOn w:val="a0"/>
    <w:link w:val="9"/>
    <w:rsid w:val="006E1365"/>
    <w:rPr>
      <w:b/>
      <w:i/>
      <w:sz w:val="18"/>
    </w:rPr>
  </w:style>
  <w:style w:type="paragraph" w:styleId="a3">
    <w:name w:val="Title"/>
    <w:basedOn w:val="a"/>
    <w:link w:val="a4"/>
    <w:qFormat/>
    <w:rsid w:val="006E13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6E1365"/>
    <w:rPr>
      <w:sz w:val="24"/>
    </w:rPr>
  </w:style>
  <w:style w:type="character" w:styleId="a5">
    <w:name w:val="Strong"/>
    <w:basedOn w:val="a0"/>
    <w:qFormat/>
    <w:rsid w:val="006E1365"/>
    <w:rPr>
      <w:b/>
      <w:bCs/>
    </w:rPr>
  </w:style>
  <w:style w:type="character" w:styleId="a6">
    <w:name w:val="Emphasis"/>
    <w:basedOn w:val="a0"/>
    <w:qFormat/>
    <w:rsid w:val="006E1365"/>
    <w:rPr>
      <w:i/>
      <w:iCs/>
    </w:rPr>
  </w:style>
  <w:style w:type="paragraph" w:styleId="a7">
    <w:name w:val="No Spacing"/>
    <w:basedOn w:val="a"/>
    <w:uiPriority w:val="1"/>
    <w:qFormat/>
    <w:rsid w:val="006E1365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E1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1211</Words>
  <Characters>6904</Characters>
  <Application>Microsoft Office Word</Application>
  <DocSecurity>0</DocSecurity>
  <Lines>57</Lines>
  <Paragraphs>16</Paragraphs>
  <ScaleCrop>false</ScaleCrop>
  <Company/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</dc:creator>
  <cp:keywords/>
  <dc:description/>
  <cp:lastModifiedBy>ws</cp:lastModifiedBy>
  <cp:revision>3</cp:revision>
  <dcterms:created xsi:type="dcterms:W3CDTF">2014-01-25T12:02:00Z</dcterms:created>
  <dcterms:modified xsi:type="dcterms:W3CDTF">2014-01-29T09:31:00Z</dcterms:modified>
</cp:coreProperties>
</file>