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E9" w:rsidRPr="00F12B75" w:rsidRDefault="00C704E9" w:rsidP="00C704E9">
      <w:pPr>
        <w:ind w:left="4560"/>
        <w:jc w:val="right"/>
      </w:pPr>
      <w:r w:rsidRPr="00F12B75">
        <w:t xml:space="preserve">           ПРИЛОЖЕНИЕ № 4</w:t>
      </w:r>
    </w:p>
    <w:p w:rsidR="00C704E9" w:rsidRDefault="00C704E9" w:rsidP="00C704E9">
      <w:pPr>
        <w:ind w:left="4560"/>
        <w:jc w:val="right"/>
      </w:pPr>
      <w:r w:rsidRPr="00F12B75">
        <w:t xml:space="preserve">           к Положению о Совете </w:t>
      </w:r>
    </w:p>
    <w:p w:rsidR="00C704E9" w:rsidRDefault="00C704E9" w:rsidP="00C704E9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C704E9" w:rsidRPr="0033417E" w:rsidRDefault="00C704E9" w:rsidP="00C704E9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Pr="0033417E">
        <w:t>Утверждено:</w:t>
      </w:r>
    </w:p>
    <w:p w:rsidR="00C704E9" w:rsidRDefault="00C704E9" w:rsidP="00C704E9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Pr="0033417E">
        <w:t xml:space="preserve">Приказом от </w:t>
      </w:r>
      <w:r w:rsidR="0066116E">
        <w:t xml:space="preserve"> 01.09.2018г. №56</w:t>
      </w:r>
      <w:r>
        <w:t>/3</w:t>
      </w:r>
    </w:p>
    <w:p w:rsidR="00DF7810" w:rsidRDefault="00DF7810" w:rsidP="00DF7810">
      <w:pPr>
        <w:shd w:val="clear" w:color="auto" w:fill="FFFFFF"/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0.05pt;margin-top:8.7pt;width:193.15pt;height:88.2pt;z-index:251658240">
            <v:imagedata r:id="rId4" o:title="" cropbottom="58122f" cropleft="31507f" cropright="11343f"/>
            <w10:wrap type="square" side="left"/>
          </v:shape>
          <o:OLEObject Type="Embed" ProgID="AcroExch.Document.DC" ShapeID="_x0000_s1026" DrawAspect="Content" ObjectID="_1615325431" r:id="rId5"/>
        </w:pict>
      </w:r>
      <w:r>
        <w:t xml:space="preserve">Директор школы:  </w:t>
      </w:r>
    </w:p>
    <w:p w:rsidR="00DF7810" w:rsidRDefault="00DF7810" w:rsidP="00DF7810">
      <w:pPr>
        <w:shd w:val="clear" w:color="auto" w:fill="FFFFFF"/>
        <w:jc w:val="right"/>
      </w:pPr>
      <w:r>
        <w:t>Самохина С.Д.</w:t>
      </w:r>
    </w:p>
    <w:p w:rsidR="00DF7810" w:rsidRDefault="00DF7810" w:rsidP="00C704E9">
      <w:pPr>
        <w:shd w:val="clear" w:color="auto" w:fill="FFFFFF"/>
        <w:jc w:val="center"/>
      </w:pPr>
    </w:p>
    <w:p w:rsidR="00DF7810" w:rsidRDefault="00DF7810" w:rsidP="00C704E9">
      <w:pPr>
        <w:shd w:val="clear" w:color="auto" w:fill="FFFFFF"/>
        <w:jc w:val="center"/>
      </w:pPr>
    </w:p>
    <w:p w:rsidR="00DF7810" w:rsidRDefault="00DF7810" w:rsidP="00C704E9">
      <w:pPr>
        <w:shd w:val="clear" w:color="auto" w:fill="FFFFFF"/>
        <w:jc w:val="center"/>
      </w:pPr>
    </w:p>
    <w:p w:rsidR="00DF7810" w:rsidRPr="0033417E" w:rsidRDefault="00DF7810" w:rsidP="00C704E9">
      <w:pPr>
        <w:shd w:val="clear" w:color="auto" w:fill="FFFFFF"/>
        <w:jc w:val="center"/>
      </w:pPr>
    </w:p>
    <w:p w:rsidR="00C704E9" w:rsidRPr="00F12B75" w:rsidRDefault="00C704E9" w:rsidP="00E30408">
      <w:pPr>
        <w:ind w:left="4560"/>
        <w:jc w:val="center"/>
      </w:pPr>
    </w:p>
    <w:p w:rsidR="00C704E9" w:rsidRPr="00F12B75" w:rsidRDefault="00DF7810" w:rsidP="00E3040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C704E9" w:rsidRPr="00F12B75">
        <w:rPr>
          <w:b/>
          <w:bCs/>
        </w:rPr>
        <w:t>Календарный план</w:t>
      </w:r>
    </w:p>
    <w:p w:rsidR="00E30408" w:rsidRDefault="00E30408" w:rsidP="00E30408">
      <w:pPr>
        <w:spacing w:line="276" w:lineRule="auto"/>
        <w:ind w:firstLine="720"/>
        <w:jc w:val="center"/>
        <w:rPr>
          <w:b/>
          <w:bCs/>
        </w:rPr>
      </w:pPr>
      <w:r>
        <w:rPr>
          <w:b/>
          <w:bCs/>
        </w:rPr>
        <w:t xml:space="preserve">Совета </w:t>
      </w:r>
      <w:r w:rsidRPr="0033417E">
        <w:rPr>
          <w:b/>
          <w:bCs/>
        </w:rPr>
        <w:t xml:space="preserve">по профилактике безнадзорности, правонарушений, </w:t>
      </w:r>
    </w:p>
    <w:p w:rsidR="00E30408" w:rsidRPr="0033417E" w:rsidRDefault="00E30408" w:rsidP="00E30408">
      <w:pPr>
        <w:spacing w:line="276" w:lineRule="auto"/>
        <w:ind w:firstLine="720"/>
        <w:jc w:val="center"/>
        <w:rPr>
          <w:b/>
          <w:bCs/>
        </w:rPr>
      </w:pPr>
      <w:r w:rsidRPr="0033417E">
        <w:rPr>
          <w:b/>
          <w:bCs/>
        </w:rPr>
        <w:t xml:space="preserve">наркомании среди несовершеннолетних и </w:t>
      </w:r>
      <w:r>
        <w:rPr>
          <w:b/>
          <w:bCs/>
        </w:rPr>
        <w:t xml:space="preserve"> </w:t>
      </w:r>
      <w:r w:rsidRPr="0033417E">
        <w:rPr>
          <w:b/>
          <w:bCs/>
        </w:rPr>
        <w:t>пропаганде здорового образа жизни</w:t>
      </w:r>
    </w:p>
    <w:p w:rsidR="00C704E9" w:rsidRDefault="00C704E9" w:rsidP="00E30408">
      <w:pPr>
        <w:shd w:val="clear" w:color="auto" w:fill="FFFFFF"/>
        <w:ind w:left="-284" w:firstLine="284"/>
        <w:jc w:val="center"/>
        <w:rPr>
          <w:b/>
          <w:bCs/>
        </w:rPr>
      </w:pPr>
      <w:r w:rsidRPr="00F12B75">
        <w:rPr>
          <w:b/>
          <w:bCs/>
        </w:rPr>
        <w:t xml:space="preserve">МКОУ </w:t>
      </w:r>
      <w:r w:rsidR="0066116E">
        <w:rPr>
          <w:b/>
          <w:bCs/>
        </w:rPr>
        <w:t xml:space="preserve">Сухо-Березовская </w:t>
      </w:r>
      <w:r>
        <w:rPr>
          <w:b/>
          <w:bCs/>
        </w:rPr>
        <w:t xml:space="preserve"> СОШ</w:t>
      </w:r>
      <w:r w:rsidR="00E30408">
        <w:rPr>
          <w:b/>
          <w:bCs/>
        </w:rPr>
        <w:t xml:space="preserve"> </w:t>
      </w:r>
      <w:r w:rsidRPr="00F12B75">
        <w:rPr>
          <w:b/>
          <w:bCs/>
        </w:rPr>
        <w:t>на 2018-2019  учебный год.</w:t>
      </w:r>
    </w:p>
    <w:tbl>
      <w:tblPr>
        <w:tblW w:w="1508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3261"/>
        <w:gridCol w:w="2800"/>
        <w:gridCol w:w="2492"/>
        <w:gridCol w:w="2960"/>
        <w:gridCol w:w="2440"/>
      </w:tblGrid>
      <w:tr w:rsidR="00C704E9" w:rsidRPr="00A976E2" w:rsidTr="00255D83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255D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Месяц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255D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255D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255D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255D8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  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классными   </w:t>
            </w: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руководителями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255D83">
            <w:pPr>
              <w:pStyle w:val="ConsPlusNormal"/>
              <w:widowControl/>
              <w:spacing w:line="276" w:lineRule="auto"/>
              <w:ind w:right="29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Обновление стенда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доверия для детей и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4E9" w:rsidRPr="0029522E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3.Планирование работы </w:t>
            </w:r>
            <w:r w:rsidRPr="00983B0B">
              <w:rPr>
                <w:rFonts w:ascii="Times New Roman" w:hAnsi="Times New Roman"/>
                <w:sz w:val="24"/>
                <w:szCs w:val="24"/>
              </w:rPr>
              <w:t xml:space="preserve"> 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 отряда по пропаганде здорового образа жизни</w:t>
            </w:r>
            <w:r>
              <w:t>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871CF1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велопробег «Не употребляй – катай!».</w:t>
            </w:r>
          </w:p>
          <w:p w:rsidR="00C704E9" w:rsidRPr="00F12B75" w:rsidRDefault="00C704E9" w:rsidP="00C704E9">
            <w:r w:rsidRPr="00F12B75">
              <w:t>Контроль успеваемости и посещаемости учебных занятий, поведения обучающихся в образовательной организации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C704E9">
            <w:r w:rsidRPr="00A976E2">
              <w:t xml:space="preserve">Организация анонимного анкетирования учащихся на предмет употребления </w:t>
            </w:r>
            <w:proofErr w:type="spellStart"/>
            <w:r w:rsidRPr="00A976E2">
              <w:t>психоактивных</w:t>
            </w:r>
            <w:proofErr w:type="spellEnd"/>
            <w:r w:rsidRPr="00A976E2">
              <w:t xml:space="preserve"> веществ.</w:t>
            </w:r>
            <w:r w:rsidRPr="00F12B75">
              <w:t xml:space="preserve"> </w:t>
            </w:r>
          </w:p>
          <w:p w:rsidR="00C704E9" w:rsidRPr="00A976E2" w:rsidRDefault="00C704E9" w:rsidP="00C704E9"/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Pr="00F12B75" w:rsidRDefault="00D53DC7" w:rsidP="00D53DC7">
            <w:r>
              <w:t>Формирование банка данных.</w:t>
            </w:r>
          </w:p>
          <w:p w:rsidR="00C704E9" w:rsidRPr="00505500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5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  профилактике потребления </w:t>
            </w:r>
            <w:proofErr w:type="spellStart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505500">
              <w:rPr>
                <w:rFonts w:ascii="Times New Roman" w:hAnsi="Times New Roman" w:cs="Times New Roman"/>
                <w:sz w:val="24"/>
                <w:szCs w:val="24"/>
              </w:rPr>
              <w:t>еди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E9" w:rsidRPr="00A976E2" w:rsidRDefault="00C704E9" w:rsidP="00C704E9"/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rPr>
                <w:sz w:val="28"/>
                <w:szCs w:val="28"/>
              </w:rPr>
            </w:pPr>
            <w:r w:rsidRPr="00524CEF">
              <w:t xml:space="preserve">Родительское собрание  </w:t>
            </w:r>
            <w:r w:rsidRPr="00524CEF">
              <w:rPr>
                <w:color w:val="000000"/>
                <w:kern w:val="2"/>
                <w:lang w:eastAsia="hi-IN" w:bidi="hi-IN"/>
              </w:rPr>
              <w:t>«</w:t>
            </w:r>
            <w:r w:rsidRPr="006B3544">
              <w:rPr>
                <w:color w:val="000000"/>
                <w:kern w:val="2"/>
                <w:lang w:eastAsia="hi-IN" w:bidi="hi-IN"/>
              </w:rPr>
              <w:t>Как формировать потребность в здоровом образе жизни»</w:t>
            </w:r>
            <w:r>
              <w:rPr>
                <w:color w:val="000000"/>
                <w:kern w:val="2"/>
                <w:lang w:eastAsia="hi-IN" w:bidi="hi-IN"/>
              </w:rPr>
              <w:t>.</w:t>
            </w:r>
          </w:p>
          <w:p w:rsidR="00C704E9" w:rsidRPr="005131CD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39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занятости  учащихся </w:t>
            </w:r>
          </w:p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2.Выпуск стенгазеты «Молодежь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наркотиков».</w:t>
            </w:r>
          </w:p>
          <w:p w:rsidR="00C704E9" w:rsidRPr="00FB3997" w:rsidRDefault="00C704E9" w:rsidP="00D53D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871CF1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и индивидуальные консультации 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педагога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диагностика: исследование уровня агрессии учащихся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F12B75" w:rsidRDefault="00C704E9" w:rsidP="00C704E9">
            <w:r w:rsidRPr="00F12B75">
              <w:t xml:space="preserve"> Проведение заседания Совета</w:t>
            </w:r>
            <w:r>
              <w:t>.</w:t>
            </w:r>
          </w:p>
          <w:p w:rsidR="00C704E9" w:rsidRPr="000B59E3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9E3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классными руководителями  об </w:t>
            </w:r>
            <w:r w:rsidRPr="000B5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 воспитательной работы по технологиям профилактической работы с детьми и подростками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E410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беседы с родителями детей группы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E9" w:rsidRPr="000D18CB" w:rsidRDefault="00C704E9" w:rsidP="00255D83">
            <w:pPr>
              <w:rPr>
                <w:color w:val="000000"/>
                <w:kern w:val="2"/>
                <w:lang w:eastAsia="hi-IN" w:bidi="hi-IN"/>
              </w:rPr>
            </w:pPr>
            <w:r w:rsidRPr="00AE4102">
              <w:t xml:space="preserve">Педагогический </w:t>
            </w:r>
            <w:r w:rsidRPr="00AE4102">
              <w:lastRenderedPageBreak/>
              <w:t>лекторий</w:t>
            </w:r>
            <w:r>
              <w:rPr>
                <w:i/>
              </w:rPr>
              <w:t xml:space="preserve"> </w:t>
            </w:r>
            <w:r>
              <w:t>«</w:t>
            </w:r>
            <w:r w:rsidRPr="000D18CB">
              <w:rPr>
                <w:color w:val="000000"/>
                <w:kern w:val="2"/>
                <w:lang w:eastAsia="hi-IN" w:bidi="hi-IN"/>
              </w:rPr>
              <w:t xml:space="preserve">Воспитание без насилия (жестокость и физические </w:t>
            </w:r>
            <w:r>
              <w:rPr>
                <w:color w:val="000000"/>
                <w:kern w:val="2"/>
                <w:lang w:eastAsia="hi-IN" w:bidi="hi-IN"/>
              </w:rPr>
              <w:t xml:space="preserve"> </w:t>
            </w:r>
            <w:r w:rsidRPr="000D18CB">
              <w:rPr>
                <w:color w:val="000000"/>
                <w:kern w:val="2"/>
                <w:lang w:eastAsia="hi-IN" w:bidi="hi-IN"/>
              </w:rPr>
              <w:t>наказания в семье)»</w:t>
            </w:r>
            <w:r>
              <w:rPr>
                <w:color w:val="000000"/>
                <w:kern w:val="2"/>
                <w:lang w:eastAsia="hi-IN" w:bidi="hi-IN"/>
              </w:rPr>
              <w:t>.</w:t>
            </w:r>
            <w:r w:rsidRPr="000D18CB">
              <w:t xml:space="preserve"> </w:t>
            </w:r>
          </w:p>
          <w:p w:rsidR="00C704E9" w:rsidRPr="00AE4102" w:rsidRDefault="00C704E9" w:rsidP="00255D83">
            <w:pPr>
              <w:jc w:val="both"/>
            </w:pP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1.Обновление стенда «Спорт против наркотиков».</w:t>
            </w:r>
          </w:p>
          <w:p w:rsidR="00C704E9" w:rsidRPr="0029522E" w:rsidRDefault="00C704E9" w:rsidP="00D53DC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E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занятия с элементами тренинга для подростков </w:t>
            </w:r>
            <w:r w:rsidRPr="00524C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«Будь вне зависимости»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4E9" w:rsidRPr="00524CEF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>Участие в работе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Организация встреч классных руководителей с представителями межведомственных структур.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r w:rsidRPr="005131CD">
              <w:t xml:space="preserve">Педагогический лекторий </w:t>
            </w:r>
            <w:r>
              <w:rPr>
                <w:color w:val="000000"/>
                <w:kern w:val="2"/>
                <w:sz w:val="28"/>
                <w:szCs w:val="28"/>
                <w:lang w:eastAsia="hi-IN" w:bidi="hi-IN"/>
              </w:rPr>
              <w:t xml:space="preserve">                                </w:t>
            </w:r>
            <w:r w:rsidRPr="000D18CB">
              <w:rPr>
                <w:color w:val="000000"/>
                <w:kern w:val="2"/>
                <w:lang w:eastAsia="hi-IN" w:bidi="hi-IN"/>
              </w:rPr>
              <w:t xml:space="preserve">«Современные подростки: пространство проблем и решений. </w:t>
            </w:r>
            <w:proofErr w:type="spellStart"/>
            <w:r w:rsidRPr="000D18CB">
              <w:rPr>
                <w:color w:val="000000"/>
                <w:kern w:val="2"/>
                <w:lang w:eastAsia="hi-IN" w:bidi="hi-IN"/>
              </w:rPr>
              <w:t>Гаджетозависимо</w:t>
            </w:r>
            <w:r>
              <w:rPr>
                <w:color w:val="000000"/>
                <w:kern w:val="2"/>
                <w:lang w:eastAsia="hi-IN" w:bidi="hi-IN"/>
              </w:rPr>
              <w:t>сть</w:t>
            </w:r>
            <w:proofErr w:type="spellEnd"/>
            <w:r>
              <w:rPr>
                <w:color w:val="000000"/>
                <w:kern w:val="2"/>
                <w:lang w:eastAsia="hi-IN" w:bidi="hi-IN"/>
              </w:rPr>
              <w:t>: ТВ, телефон, планшет и  др. изобретения».</w:t>
            </w: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6F579D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9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 «Мы выбираем здоровый образ жизни!» (рисунков, плакатов, презентаций, сочинений)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>Межведомственные рейды в места массового скопления молодежи</w:t>
            </w:r>
          </w:p>
          <w:p w:rsidR="00C704E9" w:rsidRPr="00E404D0" w:rsidRDefault="00C704E9" w:rsidP="00255D83">
            <w:r>
              <w:t xml:space="preserve">2. </w:t>
            </w:r>
            <w:r w:rsidRPr="00E404D0">
              <w:t>Встреч</w:t>
            </w:r>
            <w:r>
              <w:t>а</w:t>
            </w:r>
            <w:r w:rsidRPr="00E404D0">
              <w:t xml:space="preserve"> с пр</w:t>
            </w:r>
            <w:r>
              <w:t>едставителем</w:t>
            </w:r>
            <w:r w:rsidRPr="00E404D0">
              <w:t xml:space="preserve"> специалистов (</w:t>
            </w:r>
            <w:proofErr w:type="spellStart"/>
            <w:r w:rsidRPr="00E404D0">
              <w:t>КПДНиЗП</w:t>
            </w:r>
            <w:proofErr w:type="spellEnd"/>
            <w:r w:rsidRPr="00E404D0">
              <w:t>, РОВД, МУЗ «Бобровская ЦРБ»)</w:t>
            </w:r>
            <w:r>
              <w:t xml:space="preserve"> </w:t>
            </w:r>
            <w:r w:rsidRPr="00E404D0">
              <w:t>по профилактике детско-подростковой наркомании</w:t>
            </w:r>
            <w:r>
              <w:t>.</w:t>
            </w:r>
            <w:r w:rsidRPr="00E404D0">
              <w:t xml:space="preserve"> </w:t>
            </w:r>
          </w:p>
          <w:p w:rsidR="00C704E9" w:rsidRPr="00871CF1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F12B75" w:rsidRDefault="00C704E9" w:rsidP="00C704E9">
            <w:r w:rsidRPr="00F12B75">
              <w:t xml:space="preserve">Психологическая диагностика: исследование уровня агрессии учащихся, </w:t>
            </w:r>
            <w:proofErr w:type="spellStart"/>
            <w:r w:rsidRPr="00F12B75">
              <w:t>копинг-стратегий</w:t>
            </w:r>
            <w:proofErr w:type="spellEnd"/>
            <w:r w:rsidRPr="00F12B75">
              <w:t xml:space="preserve"> поведения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с классными руководителями по вопросу активизации профилактической работы, направленной на предупреждение злоупотребления наркотическими средствами и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0D18CB" w:rsidRDefault="00C704E9" w:rsidP="00255D83">
            <w:r w:rsidRPr="005131CD">
              <w:t xml:space="preserve">Педагогический лекторий </w:t>
            </w:r>
            <w:r w:rsidRPr="000D18CB">
              <w:t>«Бесконтрольность свободного времени – основная</w:t>
            </w:r>
            <w:r>
              <w:t xml:space="preserve"> </w:t>
            </w:r>
            <w:r w:rsidRPr="000D18CB">
              <w:t>причина совершения</w:t>
            </w:r>
            <w:r>
              <w:t xml:space="preserve"> правонарушений и преступлений».</w:t>
            </w:r>
            <w:r w:rsidRPr="000D18CB">
              <w:t xml:space="preserve">   </w:t>
            </w:r>
          </w:p>
          <w:p w:rsidR="00C704E9" w:rsidRPr="00682F56" w:rsidRDefault="00C704E9" w:rsidP="00255D83">
            <w:pPr>
              <w:jc w:val="both"/>
              <w:rPr>
                <w:i/>
              </w:rPr>
            </w:pP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школьной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онкурс методических разработок по профилактике 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 в микрорайоне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анонимного анкетирования </w:t>
            </w: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на предмет 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lastRenderedPageBreak/>
              <w:t>Формирование банка данных</w:t>
            </w:r>
            <w:r>
              <w:t>.</w:t>
            </w:r>
            <w:r w:rsidRPr="00F12B75">
              <w:t xml:space="preserve"> 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t xml:space="preserve">Проведение тематических родительских </w:t>
            </w:r>
            <w:r w:rsidRPr="00F12B75">
              <w:lastRenderedPageBreak/>
              <w:t>собраний:</w:t>
            </w:r>
          </w:p>
          <w:p w:rsidR="00C704E9" w:rsidRPr="00A976E2" w:rsidRDefault="00D53DC7" w:rsidP="00D53DC7">
            <w:pPr>
              <w:pStyle w:val="a3"/>
              <w:ind w:right="-5"/>
              <w:jc w:val="both"/>
            </w:pPr>
            <w:r w:rsidRPr="00F12B75">
              <w:rPr>
                <w:rFonts w:ascii="Times New Roman" w:hAnsi="Times New Roman"/>
                <w:sz w:val="24"/>
                <w:szCs w:val="24"/>
              </w:rPr>
              <w:t>«Безопасный интернет»</w:t>
            </w: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D53DC7" w:rsidP="00255D83">
            <w:pPr>
              <w:pStyle w:val="ConsPlusNormal"/>
              <w:widowControl/>
              <w:spacing w:line="276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983B0B">
              <w:rPr>
                <w:rFonts w:ascii="Times New Roman" w:hAnsi="Times New Roman"/>
                <w:sz w:val="24"/>
                <w:szCs w:val="24"/>
              </w:rPr>
              <w:t xml:space="preserve"> волонтерск</w:t>
            </w:r>
            <w:r>
              <w:rPr>
                <w:rFonts w:ascii="Times New Roman" w:hAnsi="Times New Roman"/>
                <w:sz w:val="24"/>
                <w:szCs w:val="24"/>
              </w:rPr>
              <w:t>ого отряда по пропаганде здорового образа жизни</w:t>
            </w:r>
            <w:r>
              <w:t>.</w:t>
            </w:r>
          </w:p>
          <w:p w:rsidR="00D53DC7" w:rsidRPr="00A976E2" w:rsidRDefault="00D53DC7" w:rsidP="00D53DC7">
            <w:r w:rsidRPr="00F12B75">
              <w:t>Спортивные мероприятия</w:t>
            </w:r>
            <w:r>
              <w:t>, игра «Зарница»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 для подростков по формированию уверенного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оценке уровня наркотизации среди подростков в микрорайоне школы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>Участие в работе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DC7" w:rsidRPr="00F12B75" w:rsidRDefault="00D53DC7" w:rsidP="00D53DC7">
            <w:r w:rsidRPr="00F12B75">
              <w:t>Проведение семинаров с классными руководителями по теме: «Профилактика правонарушений»</w:t>
            </w:r>
          </w:p>
          <w:p w:rsidR="00D53DC7" w:rsidRPr="00A976E2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r w:rsidRPr="005131CD">
              <w:t xml:space="preserve">Педагогический лекторий </w:t>
            </w:r>
            <w:r w:rsidRPr="0046355C">
              <w:rPr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 xml:space="preserve">                    </w:t>
            </w:r>
            <w:r w:rsidRPr="003402BF">
              <w:t>«Роль личного примера в воспитании детей»</w:t>
            </w:r>
          </w:p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Март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1.Районный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школьных агитбригад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Сделай правильный выбор!»,</w:t>
            </w:r>
          </w:p>
          <w:p w:rsidR="00C704E9" w:rsidRPr="0029522E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2.Районная акция «Будущее без наркотиков».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Психологические занятия с элементами тренинга для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одростков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53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«В ладу с собой»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D53DC7" w:rsidRPr="00A976E2" w:rsidRDefault="00D53DC7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и семьями «группы риска»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9E3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классных руководителей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поколения</w:t>
            </w:r>
            <w:r w:rsidRPr="000B5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46355C" w:rsidRDefault="00C704E9" w:rsidP="00255D83">
            <w:r w:rsidRPr="005131CD">
              <w:t>Педагогический лекторий</w:t>
            </w:r>
            <w:r>
              <w:t xml:space="preserve"> </w:t>
            </w:r>
            <w:r w:rsidRPr="0046355C">
              <w:t xml:space="preserve">- </w:t>
            </w: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r w:rsidRPr="0046355C">
              <w:t>«Школьная отметка за и против»</w:t>
            </w:r>
            <w:r>
              <w:t>.</w:t>
            </w:r>
          </w:p>
          <w:p w:rsidR="00C704E9" w:rsidRPr="00AE4102" w:rsidRDefault="00C704E9" w:rsidP="00255D83"/>
          <w:p w:rsidR="00C704E9" w:rsidRPr="00A976E2" w:rsidRDefault="00C704E9" w:rsidP="00255D83"/>
        </w:tc>
      </w:tr>
      <w:tr w:rsidR="00C704E9" w:rsidRPr="00A976E2" w:rsidTr="00255D83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29522E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школьной</w:t>
            </w:r>
            <w:r w:rsidRPr="0029522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оценке эффективности профилактической работы  в образовательном учреждении.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t>Проведение семинаров с классными руководителями по теме: «Безопасный интернет»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E9" w:rsidRDefault="00C704E9" w:rsidP="00255D83">
            <w:pPr>
              <w:jc w:val="both"/>
            </w:pPr>
            <w:r w:rsidRPr="00A976E2">
              <w:t xml:space="preserve"> </w:t>
            </w:r>
            <w:r>
              <w:t>«Мама, папа, я – спортивная семья»</w:t>
            </w:r>
          </w:p>
          <w:p w:rsidR="00C704E9" w:rsidRPr="0046355C" w:rsidRDefault="00C704E9" w:rsidP="00255D83">
            <w:pPr>
              <w:rPr>
                <w:b/>
                <w:i/>
              </w:rPr>
            </w:pPr>
            <w:r w:rsidRPr="006F048F">
              <w:t xml:space="preserve">Педагогический лекторий </w:t>
            </w:r>
            <w:r w:rsidRPr="0046355C">
              <w:t xml:space="preserve">«Сохранение детского здоровья – приоритетная задача </w:t>
            </w:r>
          </w:p>
          <w:p w:rsidR="00C704E9" w:rsidRPr="00AE4102" w:rsidRDefault="00C704E9" w:rsidP="00255D83">
            <w:pPr>
              <w:rPr>
                <w:sz w:val="28"/>
                <w:szCs w:val="28"/>
              </w:rPr>
            </w:pPr>
            <w:r w:rsidRPr="0046355C">
              <w:t>семьи и школы»</w:t>
            </w:r>
          </w:p>
        </w:tc>
      </w:tr>
      <w:tr w:rsidR="00C704E9" w:rsidRPr="00A976E2" w:rsidTr="00255D83">
        <w:trPr>
          <w:trHeight w:val="27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  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C7" w:rsidRDefault="00D53DC7" w:rsidP="00D53DC7">
            <w:r w:rsidRPr="00871CF1">
              <w:t>Тематические дни по профилактике употребления ПАВ и формированию здорового образа жизни в школьных лагерях с дневным пребыванием детей</w:t>
            </w:r>
          </w:p>
          <w:p w:rsidR="00C704E9" w:rsidRPr="00A976E2" w:rsidRDefault="00C704E9" w:rsidP="00255D83"/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рейды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участковым) 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>в места массового скопления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анонимного анкетирования учащихся на предмет употребления </w:t>
            </w:r>
            <w:proofErr w:type="spellStart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976E2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t>Проведение заседания Совета</w:t>
            </w:r>
            <w:r>
              <w:t>.</w:t>
            </w:r>
          </w:p>
          <w:p w:rsidR="00D53DC7" w:rsidRPr="00F12B75" w:rsidRDefault="00D53DC7" w:rsidP="00D53DC7">
            <w:r w:rsidRPr="00F12B75">
              <w:t xml:space="preserve"> Участие в работе КДН и ЗП</w:t>
            </w:r>
            <w:r>
              <w:t>.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родителями детей группы риска.</w:t>
            </w:r>
          </w:p>
        </w:tc>
      </w:tr>
      <w:tr w:rsidR="00C704E9" w:rsidRPr="00A976E2" w:rsidTr="00255D83">
        <w:trPr>
          <w:trHeight w:val="352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871CF1" w:rsidRDefault="00C704E9" w:rsidP="00255D83">
            <w:r w:rsidRPr="00871CF1">
              <w:t>Проведение занятий  по профилактике употребления ПАВ и формированию здорового образа жизни в детских оздоровительных  лагеря</w:t>
            </w:r>
            <w:r>
              <w:t>х.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871CF1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 по профилактике злоупотребления ПАВ в детско-подростковой среде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C7" w:rsidRPr="00F12B75" w:rsidRDefault="00D53DC7" w:rsidP="00D53DC7">
            <w:r w:rsidRPr="00F12B75">
              <w:t>Участие в работе КДН и ЗП</w:t>
            </w:r>
            <w:r>
              <w:t>.</w:t>
            </w:r>
          </w:p>
          <w:p w:rsidR="00C704E9" w:rsidRPr="00A976E2" w:rsidRDefault="00C704E9" w:rsidP="00255D8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E9" w:rsidRPr="00871CF1" w:rsidRDefault="00C704E9" w:rsidP="00255D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7078" w:rsidRDefault="00F87078"/>
    <w:sectPr w:rsidR="00F87078" w:rsidSect="00E3040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04E9"/>
    <w:rsid w:val="000822CD"/>
    <w:rsid w:val="001A3367"/>
    <w:rsid w:val="001B2E66"/>
    <w:rsid w:val="00245340"/>
    <w:rsid w:val="00252663"/>
    <w:rsid w:val="002A3B01"/>
    <w:rsid w:val="002F6DA6"/>
    <w:rsid w:val="00326919"/>
    <w:rsid w:val="003C386E"/>
    <w:rsid w:val="004547EB"/>
    <w:rsid w:val="0049179C"/>
    <w:rsid w:val="004E13CD"/>
    <w:rsid w:val="005054EA"/>
    <w:rsid w:val="005D717F"/>
    <w:rsid w:val="0065175B"/>
    <w:rsid w:val="0066116E"/>
    <w:rsid w:val="006824BD"/>
    <w:rsid w:val="006C0740"/>
    <w:rsid w:val="006F5313"/>
    <w:rsid w:val="008C6EAB"/>
    <w:rsid w:val="008F54BC"/>
    <w:rsid w:val="00923591"/>
    <w:rsid w:val="0098665C"/>
    <w:rsid w:val="009A2F2D"/>
    <w:rsid w:val="009A7DC9"/>
    <w:rsid w:val="00AB32F4"/>
    <w:rsid w:val="00AB4C99"/>
    <w:rsid w:val="00AC6523"/>
    <w:rsid w:val="00B429BF"/>
    <w:rsid w:val="00B50F63"/>
    <w:rsid w:val="00BD521E"/>
    <w:rsid w:val="00C64663"/>
    <w:rsid w:val="00C704E9"/>
    <w:rsid w:val="00CB2888"/>
    <w:rsid w:val="00CD35EF"/>
    <w:rsid w:val="00CE4BF1"/>
    <w:rsid w:val="00D058E4"/>
    <w:rsid w:val="00D23594"/>
    <w:rsid w:val="00D53DC7"/>
    <w:rsid w:val="00D971BA"/>
    <w:rsid w:val="00D974B2"/>
    <w:rsid w:val="00DA637D"/>
    <w:rsid w:val="00DD2888"/>
    <w:rsid w:val="00DD455D"/>
    <w:rsid w:val="00DF7810"/>
    <w:rsid w:val="00E30408"/>
    <w:rsid w:val="00E43600"/>
    <w:rsid w:val="00E66F29"/>
    <w:rsid w:val="00ED261D"/>
    <w:rsid w:val="00ED4892"/>
    <w:rsid w:val="00F01D02"/>
    <w:rsid w:val="00F50345"/>
    <w:rsid w:val="00F87078"/>
    <w:rsid w:val="00FC3909"/>
    <w:rsid w:val="00FD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C704E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2019-03-28T18:55:00Z</cp:lastPrinted>
  <dcterms:created xsi:type="dcterms:W3CDTF">2019-03-28T18:23:00Z</dcterms:created>
  <dcterms:modified xsi:type="dcterms:W3CDTF">2019-03-28T21:44:00Z</dcterms:modified>
</cp:coreProperties>
</file>