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4F" w:rsidRDefault="006D254F" w:rsidP="006D2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4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40E3" w:rsidRPr="006D254F" w:rsidRDefault="006D254F" w:rsidP="006D2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4F">
        <w:rPr>
          <w:rFonts w:ascii="Times New Roman" w:hAnsi="Times New Roman" w:cs="Times New Roman"/>
          <w:b/>
          <w:sz w:val="28"/>
          <w:szCs w:val="28"/>
        </w:rPr>
        <w:t xml:space="preserve"> о проведении Всероссийского урока Доброты</w:t>
      </w:r>
    </w:p>
    <w:p w:rsidR="006D254F" w:rsidRPr="006D254F" w:rsidRDefault="006D254F" w:rsidP="006D2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4F">
        <w:rPr>
          <w:rFonts w:ascii="Times New Roman" w:hAnsi="Times New Roman" w:cs="Times New Roman"/>
          <w:b/>
          <w:sz w:val="28"/>
          <w:szCs w:val="28"/>
        </w:rPr>
        <w:t>МКОУ Сухо-Березовская СОШ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6179"/>
        <w:gridCol w:w="1108"/>
        <w:gridCol w:w="1551"/>
      </w:tblGrid>
      <w:tr w:rsidR="006D254F" w:rsidTr="006D254F">
        <w:tc>
          <w:tcPr>
            <w:tcW w:w="733" w:type="dxa"/>
          </w:tcPr>
          <w:p w:rsidR="006D254F" w:rsidRDefault="006D254F" w:rsidP="006D254F">
            <w:pPr>
              <w:jc w:val="center"/>
            </w:pPr>
            <w:r>
              <w:t>№п/п</w:t>
            </w:r>
          </w:p>
        </w:tc>
        <w:tc>
          <w:tcPr>
            <w:tcW w:w="6179" w:type="dxa"/>
          </w:tcPr>
          <w:p w:rsidR="006D254F" w:rsidRDefault="006D254F" w:rsidP="006D254F">
            <w:pPr>
              <w:jc w:val="center"/>
            </w:pPr>
            <w:r>
              <w:t>тема</w:t>
            </w:r>
          </w:p>
        </w:tc>
        <w:tc>
          <w:tcPr>
            <w:tcW w:w="1108" w:type="dxa"/>
          </w:tcPr>
          <w:p w:rsidR="006D254F" w:rsidRDefault="006D254F" w:rsidP="006D254F">
            <w:pPr>
              <w:jc w:val="center"/>
            </w:pPr>
            <w:r>
              <w:t>класс</w:t>
            </w:r>
          </w:p>
        </w:tc>
        <w:tc>
          <w:tcPr>
            <w:tcW w:w="1551" w:type="dxa"/>
          </w:tcPr>
          <w:p w:rsidR="006D254F" w:rsidRDefault="006D254F" w:rsidP="006D254F">
            <w:pPr>
              <w:jc w:val="center"/>
            </w:pPr>
            <w:r>
              <w:t>ответственный</w:t>
            </w:r>
          </w:p>
        </w:tc>
      </w:tr>
      <w:tr w:rsidR="006D254F" w:rsidTr="006D254F">
        <w:tc>
          <w:tcPr>
            <w:tcW w:w="733" w:type="dxa"/>
          </w:tcPr>
          <w:p w:rsidR="006D254F" w:rsidRDefault="006D254F" w:rsidP="006D254F">
            <w:pPr>
              <w:jc w:val="center"/>
            </w:pPr>
            <w:r>
              <w:t>1</w:t>
            </w:r>
          </w:p>
        </w:tc>
        <w:tc>
          <w:tcPr>
            <w:tcW w:w="6179" w:type="dxa"/>
          </w:tcPr>
          <w:p w:rsidR="006D254F" w:rsidRDefault="00007E5E" w:rsidP="006D254F">
            <w:pPr>
              <w:jc w:val="center"/>
            </w:pPr>
            <w:hyperlink r:id="rId4" w:tgtFrame="_blank" w:history="1">
              <w:r w:rsidR="006D254F">
                <w:rPr>
                  <w:rStyle w:val="a4"/>
                  <w:rFonts w:ascii="Verdana" w:hAnsi="Verdana"/>
                  <w:color w:val="6FA405"/>
                </w:rPr>
                <w:t>Документальный фильм к Уроку Доброты «Мир слепоглухих»</w:t>
              </w:r>
            </w:hyperlink>
            <w:r w:rsidR="006D254F">
              <w:rPr>
                <w:rStyle w:val="apple-converted-space"/>
                <w:rFonts w:ascii="Verdana" w:hAnsi="Verdana"/>
                <w:color w:val="000000"/>
              </w:rPr>
              <w:t> </w:t>
            </w:r>
          </w:p>
          <w:p w:rsidR="006D254F" w:rsidRDefault="00007E5E" w:rsidP="006D254F">
            <w:pPr>
              <w:jc w:val="center"/>
            </w:pPr>
            <w:hyperlink r:id="rId5" w:history="1">
              <w:r w:rsidR="006D254F" w:rsidRPr="00F51369">
                <w:rPr>
                  <w:rStyle w:val="a4"/>
                </w:rPr>
                <w:t>http://минобрнауки.рф/%D0%B2%D0%B8%D0%B4%D0%B5%D0%BE/156</w:t>
              </w:r>
            </w:hyperlink>
            <w:r w:rsidR="006D254F">
              <w:t xml:space="preserve"> </w:t>
            </w:r>
          </w:p>
        </w:tc>
        <w:tc>
          <w:tcPr>
            <w:tcW w:w="1108" w:type="dxa"/>
          </w:tcPr>
          <w:p w:rsidR="006D254F" w:rsidRDefault="006D254F" w:rsidP="006D254F">
            <w:pPr>
              <w:jc w:val="center"/>
            </w:pPr>
            <w:r>
              <w:t>5-7</w:t>
            </w:r>
          </w:p>
        </w:tc>
        <w:tc>
          <w:tcPr>
            <w:tcW w:w="1551" w:type="dxa"/>
          </w:tcPr>
          <w:p w:rsidR="006D254F" w:rsidRDefault="006D254F" w:rsidP="006D254F">
            <w:pPr>
              <w:jc w:val="center"/>
            </w:pPr>
            <w:r>
              <w:t>Кл</w:t>
            </w:r>
            <w:proofErr w:type="gramStart"/>
            <w:r>
              <w:t>. руководители</w:t>
            </w:r>
            <w:proofErr w:type="gramEnd"/>
            <w:r>
              <w:t xml:space="preserve"> 5-7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D254F" w:rsidTr="006D254F">
        <w:tc>
          <w:tcPr>
            <w:tcW w:w="733" w:type="dxa"/>
          </w:tcPr>
          <w:p w:rsidR="006D254F" w:rsidRDefault="006D254F" w:rsidP="006D254F">
            <w:pPr>
              <w:jc w:val="center"/>
            </w:pPr>
            <w:r>
              <w:t>2</w:t>
            </w:r>
          </w:p>
        </w:tc>
        <w:tc>
          <w:tcPr>
            <w:tcW w:w="6179" w:type="dxa"/>
          </w:tcPr>
          <w:p w:rsidR="006D254F" w:rsidRDefault="00007E5E" w:rsidP="006D254F">
            <w:pPr>
              <w:jc w:val="center"/>
              <w:rPr>
                <w:rStyle w:val="apple-converted-space"/>
                <w:rFonts w:ascii="Verdana" w:hAnsi="Verdana"/>
                <w:color w:val="000000"/>
              </w:rPr>
            </w:pPr>
            <w:hyperlink r:id="rId6" w:tgtFrame="_blank" w:history="1">
              <w:r w:rsidR="006D254F">
                <w:rPr>
                  <w:rStyle w:val="a4"/>
                  <w:rFonts w:ascii="Verdana" w:hAnsi="Verdana"/>
                  <w:color w:val="6FA405"/>
                </w:rPr>
                <w:t>Социальный ролик к Уроку Доброты «Один в темноте»</w:t>
              </w:r>
            </w:hyperlink>
            <w:r w:rsidR="006D254F">
              <w:rPr>
                <w:rStyle w:val="apple-converted-space"/>
                <w:rFonts w:ascii="Verdana" w:hAnsi="Verdana"/>
                <w:color w:val="000000"/>
              </w:rPr>
              <w:t> </w:t>
            </w:r>
          </w:p>
          <w:p w:rsidR="006D254F" w:rsidRDefault="00007E5E" w:rsidP="006D254F">
            <w:pPr>
              <w:jc w:val="center"/>
            </w:pPr>
            <w:hyperlink r:id="rId7" w:history="1">
              <w:r w:rsidR="006D254F" w:rsidRPr="00F51369">
                <w:rPr>
                  <w:rStyle w:val="a4"/>
                </w:rPr>
                <w:t>http://минобрнауки.рф/%D0%B2%D0%B8%D0%B4%D0%B5%D0%BE/155</w:t>
              </w:r>
            </w:hyperlink>
            <w:r w:rsidR="006D254F">
              <w:t xml:space="preserve"> </w:t>
            </w:r>
          </w:p>
        </w:tc>
        <w:tc>
          <w:tcPr>
            <w:tcW w:w="1108" w:type="dxa"/>
          </w:tcPr>
          <w:p w:rsidR="006D254F" w:rsidRDefault="006D254F" w:rsidP="006D254F">
            <w:pPr>
              <w:jc w:val="center"/>
            </w:pPr>
            <w:r>
              <w:t>8</w:t>
            </w:r>
          </w:p>
        </w:tc>
        <w:tc>
          <w:tcPr>
            <w:tcW w:w="1551" w:type="dxa"/>
          </w:tcPr>
          <w:p w:rsidR="006D254F" w:rsidRDefault="006D254F" w:rsidP="006D254F">
            <w:pPr>
              <w:jc w:val="center"/>
            </w:pPr>
            <w:r>
              <w:t>Кл</w:t>
            </w:r>
            <w:proofErr w:type="gramStart"/>
            <w:r>
              <w:t>. руководитель</w:t>
            </w:r>
            <w:proofErr w:type="gramEnd"/>
          </w:p>
        </w:tc>
      </w:tr>
      <w:tr w:rsidR="006D254F" w:rsidTr="006D254F">
        <w:tc>
          <w:tcPr>
            <w:tcW w:w="733" w:type="dxa"/>
          </w:tcPr>
          <w:p w:rsidR="006D254F" w:rsidRDefault="006D254F" w:rsidP="006D254F">
            <w:pPr>
              <w:jc w:val="center"/>
            </w:pPr>
            <w:r>
              <w:t>3</w:t>
            </w:r>
          </w:p>
        </w:tc>
        <w:tc>
          <w:tcPr>
            <w:tcW w:w="6179" w:type="dxa"/>
          </w:tcPr>
          <w:p w:rsidR="006D254F" w:rsidRPr="00F72C36" w:rsidRDefault="00F72C36" w:rsidP="00F72C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709C">
              <w:rPr>
                <w:rFonts w:ascii="Times New Roman" w:hAnsi="Times New Roman"/>
                <w:b/>
                <w:sz w:val="28"/>
                <w:szCs w:val="28"/>
              </w:rPr>
              <w:t>«Знакомимся с людьми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которые не видят и не слышат» (социальный урок)</w:t>
            </w:r>
          </w:p>
          <w:p w:rsidR="006D254F" w:rsidRDefault="00007E5E" w:rsidP="006D254F">
            <w:pPr>
              <w:jc w:val="center"/>
            </w:pPr>
            <w:hyperlink r:id="rId8" w:history="1">
              <w:r w:rsidR="006D254F" w:rsidRPr="00F51369">
                <w:rPr>
                  <w:rStyle w:val="a4"/>
                </w:rPr>
                <w:t>http://минобрнауки.рф/%D0%BD%D0%BE%D0%B2%D0%BE%D1%81%D1%82%D0%B8/7062/%D1%84%D0%B0%D0%B9%D0%BB/5907/Konspekt_uroka_dlya_1-4_kl.rtf</w:t>
              </w:r>
            </w:hyperlink>
            <w:r w:rsidR="006D254F">
              <w:t xml:space="preserve"> </w:t>
            </w:r>
          </w:p>
        </w:tc>
        <w:tc>
          <w:tcPr>
            <w:tcW w:w="1108" w:type="dxa"/>
          </w:tcPr>
          <w:p w:rsidR="006D254F" w:rsidRDefault="006D254F" w:rsidP="006D254F">
            <w:pPr>
              <w:jc w:val="center"/>
            </w:pPr>
            <w:r>
              <w:t>1-4</w:t>
            </w:r>
          </w:p>
        </w:tc>
        <w:tc>
          <w:tcPr>
            <w:tcW w:w="1551" w:type="dxa"/>
          </w:tcPr>
          <w:p w:rsidR="006D254F" w:rsidRDefault="006D254F" w:rsidP="006D254F">
            <w:pPr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 1-4 классов</w:t>
            </w:r>
          </w:p>
        </w:tc>
      </w:tr>
      <w:tr w:rsidR="007A5B46" w:rsidTr="00BB51DA">
        <w:tc>
          <w:tcPr>
            <w:tcW w:w="733" w:type="dxa"/>
          </w:tcPr>
          <w:p w:rsidR="007A5B46" w:rsidRDefault="007A5B46" w:rsidP="006D254F">
            <w:pPr>
              <w:jc w:val="center"/>
            </w:pPr>
            <w:r>
              <w:t>4</w:t>
            </w:r>
          </w:p>
        </w:tc>
        <w:tc>
          <w:tcPr>
            <w:tcW w:w="6179" w:type="dxa"/>
          </w:tcPr>
          <w:p w:rsidR="007A5B46" w:rsidRDefault="007A5B46" w:rsidP="007A5B46">
            <w:pPr>
              <w:jc w:val="center"/>
            </w:pPr>
            <w:r>
              <w:rPr>
                <w:rFonts w:ascii="Verdana" w:hAnsi="Verdana"/>
                <w:color w:val="000000"/>
              </w:rPr>
              <w:t>Информация о проведении мероприятий размещена на сайте учреждения</w:t>
            </w:r>
          </w:p>
          <w:p w:rsidR="007A5B46" w:rsidRDefault="007A5B46" w:rsidP="006D254F">
            <w:pPr>
              <w:jc w:val="center"/>
            </w:pPr>
          </w:p>
        </w:tc>
        <w:tc>
          <w:tcPr>
            <w:tcW w:w="2659" w:type="dxa"/>
            <w:gridSpan w:val="2"/>
          </w:tcPr>
          <w:p w:rsidR="007A5B46" w:rsidRDefault="00007E5E" w:rsidP="006D254F">
            <w:pPr>
              <w:jc w:val="center"/>
            </w:pPr>
            <w:hyperlink r:id="rId9" w:history="1">
              <w:r w:rsidR="007A5B46" w:rsidRPr="00236204">
                <w:rPr>
                  <w:rStyle w:val="a4"/>
                </w:rPr>
                <w:t>http://sberezovskaya.shkola.hc.ru/str_12.htm</w:t>
              </w:r>
            </w:hyperlink>
            <w:r w:rsidR="007A5B46">
              <w:t xml:space="preserve"> </w:t>
            </w:r>
          </w:p>
        </w:tc>
      </w:tr>
    </w:tbl>
    <w:p w:rsidR="006D254F" w:rsidRDefault="006D254F" w:rsidP="006D254F">
      <w:pPr>
        <w:jc w:val="center"/>
        <w:rPr>
          <w:rFonts w:ascii="Verdana" w:hAnsi="Verdana"/>
          <w:color w:val="000000"/>
        </w:rPr>
      </w:pPr>
    </w:p>
    <w:p w:rsidR="006D254F" w:rsidRDefault="006D254F" w:rsidP="006D254F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 течение декабря 2015 года в </w:t>
      </w:r>
      <w:r w:rsidR="00F72C36">
        <w:rPr>
          <w:rFonts w:ascii="Verdana" w:hAnsi="Verdana"/>
          <w:color w:val="000000"/>
        </w:rPr>
        <w:t>МКОУ Сухо-Березовская СОШ</w:t>
      </w:r>
      <w:r>
        <w:rPr>
          <w:rFonts w:ascii="Verdana" w:hAnsi="Verdana"/>
          <w:color w:val="000000"/>
        </w:rPr>
        <w:t xml:space="preserve"> </w:t>
      </w:r>
      <w:r w:rsidR="00F72C36">
        <w:rPr>
          <w:rFonts w:ascii="Verdana" w:hAnsi="Verdana"/>
          <w:color w:val="000000"/>
        </w:rPr>
        <w:t>проведен Всероссийский интернет-урок</w:t>
      </w:r>
      <w:r>
        <w:rPr>
          <w:rFonts w:ascii="Verdana" w:hAnsi="Verdana"/>
          <w:color w:val="000000"/>
        </w:rPr>
        <w:t xml:space="preserve"> Доброты.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Его цель - сформировать толерантное отношение к инвалидам и лицам с ограниченными возможностями здоровья по слуху и зрению.</w:t>
      </w:r>
      <w:r>
        <w:rPr>
          <w:rStyle w:val="apple-converted-space"/>
          <w:rFonts w:ascii="Verdana" w:hAnsi="Verdana"/>
          <w:color w:val="000000"/>
        </w:rPr>
        <w:t> </w:t>
      </w:r>
    </w:p>
    <w:p w:rsidR="006D254F" w:rsidRDefault="004F2E4E" w:rsidP="006D254F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рамках урока-доброты</w:t>
      </w:r>
      <w:r w:rsidR="006D254F">
        <w:rPr>
          <w:rFonts w:ascii="Verdana" w:hAnsi="Verdana"/>
          <w:color w:val="000000"/>
        </w:rPr>
        <w:t xml:space="preserve"> школьники </w:t>
      </w:r>
      <w:r w:rsidR="007A5B46">
        <w:rPr>
          <w:rFonts w:ascii="Verdana" w:hAnsi="Verdana"/>
          <w:color w:val="000000"/>
        </w:rPr>
        <w:t xml:space="preserve">просмотрели фильмы </w:t>
      </w:r>
      <w:r w:rsidR="00F72C36">
        <w:rPr>
          <w:rFonts w:ascii="Verdana" w:hAnsi="Verdana"/>
          <w:color w:val="000000"/>
        </w:rPr>
        <w:t xml:space="preserve"> </w:t>
      </w:r>
      <w:r w:rsidR="006D254F">
        <w:rPr>
          <w:rFonts w:ascii="Verdana" w:hAnsi="Verdana"/>
          <w:color w:val="000000"/>
        </w:rPr>
        <w:t xml:space="preserve"> о </w:t>
      </w:r>
      <w:proofErr w:type="spellStart"/>
      <w:r w:rsidR="006D254F">
        <w:rPr>
          <w:rFonts w:ascii="Verdana" w:hAnsi="Verdana"/>
          <w:color w:val="000000"/>
        </w:rPr>
        <w:t>слепоглухоте</w:t>
      </w:r>
      <w:proofErr w:type="spellEnd"/>
      <w:r w:rsidR="006D254F">
        <w:rPr>
          <w:rFonts w:ascii="Verdana" w:hAnsi="Verdana"/>
          <w:color w:val="000000"/>
        </w:rPr>
        <w:t xml:space="preserve">, о проблемах, с которыми сталкиваются люди с одновременным нарушением слуха и зрения, и о способах общения с ними. </w:t>
      </w: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Default="004F2E4E" w:rsidP="006D254F">
      <w:pPr>
        <w:jc w:val="center"/>
        <w:rPr>
          <w:rFonts w:ascii="Verdana" w:hAnsi="Verdana"/>
          <w:color w:val="000000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Default="004F2E4E" w:rsidP="004F2E4E">
      <w:pPr>
        <w:jc w:val="center"/>
        <w:rPr>
          <w:rFonts w:ascii="Times New Roman" w:hAnsi="Times New Roman"/>
          <w:color w:val="C00000"/>
          <w:sz w:val="40"/>
          <w:szCs w:val="40"/>
        </w:rPr>
      </w:pPr>
      <w:r w:rsidRPr="00DD00C4">
        <w:rPr>
          <w:rFonts w:ascii="Times New Roman" w:hAnsi="Times New Roman"/>
          <w:color w:val="C00000"/>
          <w:sz w:val="40"/>
          <w:szCs w:val="40"/>
        </w:rPr>
        <w:t>Урок доброты</w:t>
      </w:r>
    </w:p>
    <w:p w:rsidR="004F2E4E" w:rsidRDefault="004F2E4E" w:rsidP="004F2E4E">
      <w:pPr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2882265</wp:posOffset>
            </wp:positionH>
            <wp:positionV relativeFrom="page">
              <wp:posOffset>1809750</wp:posOffset>
            </wp:positionV>
            <wp:extent cx="3286760" cy="1976120"/>
            <wp:effectExtent l="0" t="0" r="0" b="0"/>
            <wp:wrapTight wrapText="bothSides">
              <wp:wrapPolygon edited="0">
                <wp:start x="0" y="0"/>
                <wp:lineTo x="0" y="21447"/>
                <wp:lineTo x="21533" y="21447"/>
                <wp:lineTo x="215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C00000"/>
          <w:sz w:val="40"/>
          <w:szCs w:val="40"/>
        </w:rPr>
        <w:t>МКОУ Сухо-Березовская СОШ</w:t>
      </w:r>
    </w:p>
    <w:p w:rsidR="004F2E4E" w:rsidRPr="00DD00C4" w:rsidRDefault="004F2E4E" w:rsidP="004F2E4E">
      <w:pPr>
        <w:jc w:val="center"/>
        <w:rPr>
          <w:rFonts w:ascii="Times New Roman" w:hAnsi="Times New Roman"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1110615</wp:posOffset>
            </wp:positionH>
            <wp:positionV relativeFrom="page">
              <wp:posOffset>4295140</wp:posOffset>
            </wp:positionV>
            <wp:extent cx="3305175" cy="1856105"/>
            <wp:effectExtent l="0" t="0" r="0" b="0"/>
            <wp:wrapTight wrapText="bothSides">
              <wp:wrapPolygon edited="0">
                <wp:start x="0" y="0"/>
                <wp:lineTo x="0" y="21282"/>
                <wp:lineTo x="21538" y="21282"/>
                <wp:lineTo x="21538" y="0"/>
                <wp:lineTo x="0" y="0"/>
              </wp:wrapPolygon>
            </wp:wrapTight>
            <wp:docPr id="2" name="Рисунок 2" descr="DSC0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3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-327660</wp:posOffset>
            </wp:positionH>
            <wp:positionV relativeFrom="page">
              <wp:posOffset>6553200</wp:posOffset>
            </wp:positionV>
            <wp:extent cx="4182110" cy="2352040"/>
            <wp:effectExtent l="0" t="0" r="0" b="0"/>
            <wp:wrapTight wrapText="bothSides">
              <wp:wrapPolygon edited="0">
                <wp:start x="0" y="0"/>
                <wp:lineTo x="0" y="21343"/>
                <wp:lineTo x="21548" y="21343"/>
                <wp:lineTo x="215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Default="004F2E4E" w:rsidP="004F2E4E">
      <w:pPr>
        <w:rPr>
          <w:rFonts w:ascii="Arial" w:hAnsi="Arial" w:cs="Arial"/>
          <w:color w:val="444444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AFAFA"/>
        </w:rPr>
        <w:t xml:space="preserve">3 декабря – </w:t>
      </w:r>
    </w:p>
    <w:p w:rsidR="004F2E4E" w:rsidRDefault="004F2E4E" w:rsidP="004F2E4E">
      <w:pPr>
        <w:rPr>
          <w:rFonts w:ascii="Arial" w:hAnsi="Arial" w:cs="Arial"/>
          <w:color w:val="444444"/>
          <w:sz w:val="21"/>
          <w:szCs w:val="21"/>
          <w:shd w:val="clear" w:color="auto" w:fill="FAFAFA"/>
        </w:rPr>
      </w:pPr>
    </w:p>
    <w:p w:rsidR="004F2E4E" w:rsidRDefault="004F2E4E" w:rsidP="004F2E4E">
      <w:pPr>
        <w:rPr>
          <w:rFonts w:ascii="Arial" w:hAnsi="Arial" w:cs="Arial"/>
          <w:color w:val="444444"/>
          <w:sz w:val="21"/>
          <w:szCs w:val="21"/>
          <w:shd w:val="clear" w:color="auto" w:fill="FAFAFA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AFAFA"/>
        </w:rPr>
        <w:t>Международный день людей с инвалидностью, главной задачей которого является привлечь внимание общества к необходимости оказывать помощь и поддержку людям с ограниченными возможностями здоровья.</w:t>
      </w: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Pr="00C47189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4F2E4E" w:rsidRDefault="004F2E4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007E5E" w:rsidRDefault="00007E5E" w:rsidP="004F2E4E">
      <w:pPr>
        <w:rPr>
          <w:rFonts w:ascii="Times New Roman" w:hAnsi="Times New Roman"/>
          <w:color w:val="000000"/>
          <w:sz w:val="28"/>
          <w:szCs w:val="28"/>
        </w:rPr>
      </w:pPr>
    </w:p>
    <w:p w:rsidR="00007E5E" w:rsidRPr="001D5A6B" w:rsidRDefault="00007E5E" w:rsidP="00007E5E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1D5A6B">
        <w:rPr>
          <w:rFonts w:ascii="Times New Roman" w:hAnsi="Times New Roman"/>
          <w:b/>
          <w:i/>
          <w:color w:val="C00000"/>
          <w:sz w:val="36"/>
          <w:szCs w:val="36"/>
        </w:rPr>
        <w:t>СТАНЦИЯ «СОТВОРИ ДОБРО»</w:t>
      </w:r>
    </w:p>
    <w:p w:rsidR="00007E5E" w:rsidRPr="006B2031" w:rsidRDefault="00007E5E" w:rsidP="00007E5E"/>
    <w:p w:rsidR="00007E5E" w:rsidRPr="006B2031" w:rsidRDefault="00007E5E" w:rsidP="00007E5E"/>
    <w:p w:rsidR="00007E5E" w:rsidRPr="006B2031" w:rsidRDefault="00007E5E" w:rsidP="00007E5E"/>
    <w:p w:rsidR="00007E5E" w:rsidRPr="006B2031" w:rsidRDefault="00007E5E" w:rsidP="00007E5E"/>
    <w:p w:rsidR="00007E5E" w:rsidRDefault="00007E5E" w:rsidP="00007E5E"/>
    <w:p w:rsidR="00007E5E" w:rsidRPr="001D5A6B" w:rsidRDefault="00007E5E" w:rsidP="00007E5E"/>
    <w:p w:rsidR="00007E5E" w:rsidRPr="001D5A6B" w:rsidRDefault="00007E5E" w:rsidP="00007E5E"/>
    <w:p w:rsidR="00007E5E" w:rsidRPr="001D5A6B" w:rsidRDefault="00007E5E" w:rsidP="00007E5E"/>
    <w:p w:rsidR="00007E5E" w:rsidRPr="001D5A6B" w:rsidRDefault="00007E5E" w:rsidP="00007E5E"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 wp14:anchorId="58BA78F0" wp14:editId="04BE692E">
            <wp:simplePos x="0" y="0"/>
            <wp:positionH relativeFrom="column">
              <wp:posOffset>110490</wp:posOffset>
            </wp:positionH>
            <wp:positionV relativeFrom="page">
              <wp:posOffset>4112895</wp:posOffset>
            </wp:positionV>
            <wp:extent cx="5207000" cy="2927985"/>
            <wp:effectExtent l="0" t="0" r="0" b="0"/>
            <wp:wrapTight wrapText="bothSides">
              <wp:wrapPolygon edited="0">
                <wp:start x="0" y="0"/>
                <wp:lineTo x="0" y="21502"/>
                <wp:lineTo x="21495" y="21502"/>
                <wp:lineTo x="21495" y="0"/>
                <wp:lineTo x="0" y="0"/>
              </wp:wrapPolygon>
            </wp:wrapTight>
            <wp:docPr id="7" name="Рисунок 7" descr="G:\DCIM\101MSDCF\DSC06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G:\DCIM\101MSDCF\DSC062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E5E" w:rsidRPr="001D5A6B" w:rsidRDefault="00007E5E" w:rsidP="00007E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387D5D5" wp14:editId="3D2332F5">
            <wp:simplePos x="0" y="0"/>
            <wp:positionH relativeFrom="column">
              <wp:posOffset>894952</wp:posOffset>
            </wp:positionH>
            <wp:positionV relativeFrom="page">
              <wp:posOffset>1375438</wp:posOffset>
            </wp:positionV>
            <wp:extent cx="4091940" cy="2301875"/>
            <wp:effectExtent l="0" t="0" r="0" b="0"/>
            <wp:wrapTight wrapText="bothSides">
              <wp:wrapPolygon edited="0">
                <wp:start x="0" y="0"/>
                <wp:lineTo x="0" y="21451"/>
                <wp:lineTo x="21520" y="21451"/>
                <wp:lineTo x="21520" y="0"/>
                <wp:lineTo x="0" y="0"/>
              </wp:wrapPolygon>
            </wp:wrapTight>
            <wp:docPr id="5" name="Рисунок 5" descr="G:\DCIM\101MSDCF\DSC0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G:\DCIM\101MSDCF\DSC064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E5E" w:rsidRPr="001D5A6B" w:rsidRDefault="00007E5E" w:rsidP="00007E5E"/>
    <w:p w:rsidR="00007E5E" w:rsidRPr="001D5A6B" w:rsidRDefault="00007E5E" w:rsidP="00007E5E"/>
    <w:p w:rsidR="00007E5E" w:rsidRPr="001D5A6B" w:rsidRDefault="00007E5E" w:rsidP="00007E5E"/>
    <w:p w:rsidR="00007E5E" w:rsidRPr="001D5A6B" w:rsidRDefault="00007E5E" w:rsidP="00007E5E"/>
    <w:p w:rsidR="00007E5E" w:rsidRPr="001D5A6B" w:rsidRDefault="00007E5E" w:rsidP="00007E5E"/>
    <w:p w:rsidR="00007E5E" w:rsidRPr="001D5A6B" w:rsidRDefault="00007E5E" w:rsidP="00007E5E"/>
    <w:p w:rsidR="00007E5E" w:rsidRDefault="00007E5E" w:rsidP="00007E5E"/>
    <w:p w:rsidR="00007E5E" w:rsidRDefault="00007E5E" w:rsidP="00007E5E">
      <w:pPr>
        <w:tabs>
          <w:tab w:val="left" w:pos="3330"/>
        </w:tabs>
      </w:pPr>
      <w:r>
        <w:tab/>
      </w:r>
    </w:p>
    <w:p w:rsidR="00007E5E" w:rsidRDefault="00007E5E" w:rsidP="00007E5E">
      <w:pPr>
        <w:tabs>
          <w:tab w:val="left" w:pos="333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84A4BD1" wp14:editId="654B6405">
            <wp:simplePos x="0" y="0"/>
            <wp:positionH relativeFrom="column">
              <wp:posOffset>120015</wp:posOffset>
            </wp:positionH>
            <wp:positionV relativeFrom="page">
              <wp:posOffset>7624445</wp:posOffset>
            </wp:positionV>
            <wp:extent cx="5139690" cy="2890520"/>
            <wp:effectExtent l="0" t="0" r="0" b="0"/>
            <wp:wrapTight wrapText="bothSides">
              <wp:wrapPolygon edited="0">
                <wp:start x="0" y="0"/>
                <wp:lineTo x="0" y="21496"/>
                <wp:lineTo x="21536" y="21496"/>
                <wp:lineTo x="21536" y="0"/>
                <wp:lineTo x="0" y="0"/>
              </wp:wrapPolygon>
            </wp:wrapTight>
            <wp:docPr id="6" name="Рисунок 6" descr="G:\DCIM\101MSDCF\DSC0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G:\DCIM\101MSDCF\DSC062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E5E" w:rsidRDefault="00007E5E" w:rsidP="00007E5E">
      <w:pPr>
        <w:tabs>
          <w:tab w:val="left" w:pos="3330"/>
        </w:tabs>
      </w:pPr>
    </w:p>
    <w:p w:rsidR="00007E5E" w:rsidRDefault="00007E5E" w:rsidP="00007E5E">
      <w:pPr>
        <w:tabs>
          <w:tab w:val="left" w:pos="3330"/>
        </w:tabs>
      </w:pPr>
    </w:p>
    <w:p w:rsidR="00007E5E" w:rsidRDefault="00007E5E" w:rsidP="00007E5E">
      <w:pPr>
        <w:tabs>
          <w:tab w:val="left" w:pos="3330"/>
        </w:tabs>
      </w:pPr>
    </w:p>
    <w:p w:rsidR="00007E5E" w:rsidRDefault="00007E5E" w:rsidP="004F2E4E">
      <w:pPr>
        <w:rPr>
          <w:rFonts w:ascii="Times New Roman" w:hAnsi="Times New Roman"/>
          <w:color w:val="000000"/>
          <w:sz w:val="28"/>
          <w:szCs w:val="28"/>
        </w:rPr>
      </w:pPr>
    </w:p>
    <w:sectPr w:rsidR="00007E5E" w:rsidSect="0083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4F"/>
    <w:rsid w:val="00007E5E"/>
    <w:rsid w:val="00042778"/>
    <w:rsid w:val="004F2E4E"/>
    <w:rsid w:val="00636B29"/>
    <w:rsid w:val="006D254F"/>
    <w:rsid w:val="007A5B46"/>
    <w:rsid w:val="008340E3"/>
    <w:rsid w:val="00F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FDD5C-3183-4F79-AD5F-EC9A2797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54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D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%D0%BD%D0%BE%D0%B2%D0%BE%D1%81%D1%82%D0%B8/7062/%D1%84%D0%B0%D0%B9%D0%BB/5907/Konspekt_uroka_dlya_1-4_kl.rtf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&#1084;&#1080;&#1085;&#1086;&#1073;&#1088;&#1085;&#1072;&#1091;&#1082;&#1080;.&#1088;&#1092;/%D0%B2%D0%B8%D0%B4%D0%B5%D0%BE/155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2%D0%B8%D0%B4%D0%B5%D0%BE/155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&#1084;&#1080;&#1085;&#1086;&#1073;&#1088;&#1085;&#1072;&#1091;&#1082;&#1080;.&#1088;&#1092;/%D0%B2%D0%B8%D0%B4%D0%B5%D0%BE/156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hyperlink" Target="http://xn--80abucjiibhv9a.xn--p1ai/%D0%B2%D0%B8%D0%B4%D0%B5%D0%BE/156" TargetMode="External"/><Relationship Id="rId9" Type="http://schemas.openxmlformats.org/officeDocument/2006/relationships/hyperlink" Target="http://sberezovskaya.shkola.hc.ru/str_12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Борис Трофимов</cp:lastModifiedBy>
  <cp:revision>2</cp:revision>
  <dcterms:created xsi:type="dcterms:W3CDTF">2015-12-28T13:52:00Z</dcterms:created>
  <dcterms:modified xsi:type="dcterms:W3CDTF">2015-12-28T13:52:00Z</dcterms:modified>
</cp:coreProperties>
</file>