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B6" w:rsidRPr="008B7B99" w:rsidRDefault="004E59B6" w:rsidP="004E59B6">
      <w:pPr>
        <w:spacing w:after="173" w:line="240" w:lineRule="auto"/>
        <w:ind w:firstLine="540"/>
        <w:jc w:val="center"/>
        <w:rPr>
          <w:rFonts w:ascii="Arial" w:eastAsia="Times New Roman" w:hAnsi="Arial" w:cs="Arial"/>
          <w:b/>
          <w:color w:val="0000CC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b/>
          <w:color w:val="0000CC"/>
          <w:sz w:val="20"/>
          <w:szCs w:val="20"/>
          <w:lang w:eastAsia="ru-RU"/>
        </w:rPr>
        <w:t>Для тех, кто курит … и хочет бросить …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E59B6" w:rsidRPr="008B7B99" w:rsidRDefault="004E59B6" w:rsidP="004E59B6">
      <w:pPr>
        <w:spacing w:after="173" w:line="240" w:lineRule="auto"/>
        <w:jc w:val="right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</w:pPr>
      <w:r w:rsidRPr="008B7B99">
        <w:rPr>
          <w:rFonts w:ascii="Arial" w:eastAsia="Times New Roman" w:hAnsi="Arial" w:cs="Arial"/>
          <w:i/>
          <w:iCs/>
          <w:color w:val="0000FF"/>
          <w:sz w:val="20"/>
          <w:lang w:eastAsia="ru-RU"/>
        </w:rPr>
        <w:t>Прежде чем бросить курить и дать слово «больше не курить»,</w:t>
      </w:r>
    </w:p>
    <w:p w:rsidR="004E59B6" w:rsidRPr="008B7B99" w:rsidRDefault="004E59B6" w:rsidP="004E59B6">
      <w:pPr>
        <w:spacing w:after="173" w:line="240" w:lineRule="auto"/>
        <w:jc w:val="right"/>
        <w:rPr>
          <w:rFonts w:ascii="Arial" w:eastAsia="Times New Roman" w:hAnsi="Arial" w:cs="Arial"/>
          <w:i/>
          <w:iCs/>
          <w:color w:val="0000FF"/>
          <w:sz w:val="20"/>
          <w:lang w:eastAsia="ru-RU"/>
        </w:rPr>
      </w:pPr>
      <w:r w:rsidRPr="008B7B99">
        <w:rPr>
          <w:rFonts w:ascii="Arial" w:eastAsia="Times New Roman" w:hAnsi="Arial" w:cs="Arial"/>
          <w:i/>
          <w:iCs/>
          <w:color w:val="0000FF"/>
          <w:sz w:val="20"/>
          <w:lang w:eastAsia="ru-RU"/>
        </w:rPr>
        <w:t>важно установить степень вашей психологической зависимости от зелья.</w:t>
      </w:r>
    </w:p>
    <w:p w:rsidR="004E59B6" w:rsidRPr="008B7B99" w:rsidRDefault="004E59B6" w:rsidP="004E59B6">
      <w:pPr>
        <w:spacing w:after="17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9B6" w:rsidRPr="008B7B99" w:rsidRDefault="004E59B6" w:rsidP="004E59B6">
      <w:pPr>
        <w:spacing w:after="173" w:line="240" w:lineRule="auto"/>
        <w:ind w:firstLine="540"/>
        <w:jc w:val="center"/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  <w:t>Ответьте на вопросы и суммируйте свои очки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E59B6" w:rsidRPr="008B7B99" w:rsidRDefault="004E59B6" w:rsidP="004E59B6">
      <w:pPr>
        <w:spacing w:after="173" w:line="240" w:lineRule="auto"/>
        <w:ind w:firstLine="360"/>
        <w:jc w:val="both"/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  <w:t>Как быстро после пробуждения Вы закуриваете первую сигарету?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>После 30 мин.</w:t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  <w:t>- 0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>В течение первых 30 мин.</w:t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  <w:t>- 1</w:t>
      </w:r>
    </w:p>
    <w:p w:rsidR="004E59B6" w:rsidRPr="008B7B99" w:rsidRDefault="004E59B6" w:rsidP="004E59B6">
      <w:pPr>
        <w:spacing w:after="173" w:line="240" w:lineRule="auto"/>
        <w:ind w:firstLine="360"/>
        <w:jc w:val="both"/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  <w:t>Сложно ли для вас не курить там, где запрещено?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 xml:space="preserve">Нет </w:t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  <w:t>- 0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>Да -</w:t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  <w:t>- 1</w:t>
      </w:r>
    </w:p>
    <w:p w:rsidR="004E59B6" w:rsidRPr="008B7B99" w:rsidRDefault="004E59B6" w:rsidP="004E59B6">
      <w:pPr>
        <w:spacing w:after="173" w:line="240" w:lineRule="auto"/>
        <w:ind w:firstLine="360"/>
        <w:jc w:val="both"/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  <w:t>От какой сигареты Вам труднее всего отказаться?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 xml:space="preserve">До любой следующей  </w:t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  <w:t>- 0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 xml:space="preserve">От первой утром </w:t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  <w:t>- 1</w:t>
      </w:r>
    </w:p>
    <w:p w:rsidR="004E59B6" w:rsidRPr="008B7B99" w:rsidRDefault="004E59B6" w:rsidP="004E59B6">
      <w:pPr>
        <w:spacing w:after="173" w:line="240" w:lineRule="auto"/>
        <w:ind w:firstLine="360"/>
        <w:jc w:val="both"/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  <w:t>Сколько сигарет Вы выкуриваете за день?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>15 и меньше -</w:t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  <w:t>- 0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 xml:space="preserve">От 16 до 25 </w:t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  <w:t>- 1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 xml:space="preserve">От 26 и больше </w:t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  <w:t>- 2</w:t>
      </w:r>
    </w:p>
    <w:p w:rsidR="004E59B6" w:rsidRPr="008B7B99" w:rsidRDefault="004E59B6" w:rsidP="004E59B6">
      <w:pPr>
        <w:spacing w:after="173" w:line="240" w:lineRule="auto"/>
        <w:ind w:firstLine="360"/>
        <w:jc w:val="both"/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  <w:t>Вы курите утром больше, чем в течение дня?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 xml:space="preserve">Нет </w:t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  <w:t>- 0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 xml:space="preserve">Да </w:t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  <w:t>- 1</w:t>
      </w:r>
    </w:p>
    <w:p w:rsidR="004E59B6" w:rsidRPr="008B7B99" w:rsidRDefault="004E59B6" w:rsidP="004E59B6">
      <w:pPr>
        <w:spacing w:after="173" w:line="240" w:lineRule="auto"/>
        <w:ind w:firstLine="360"/>
        <w:jc w:val="both"/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  <w:t>Курите ли Вы, если больны и лежите в постели?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 xml:space="preserve">Нет </w:t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  <w:t>- 0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 xml:space="preserve">Да </w:t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  <w:t>- 1</w:t>
      </w:r>
    </w:p>
    <w:p w:rsidR="004E59B6" w:rsidRPr="008B7B99" w:rsidRDefault="004E59B6" w:rsidP="004E59B6">
      <w:pPr>
        <w:spacing w:after="173" w:line="240" w:lineRule="auto"/>
        <w:ind w:firstLine="360"/>
        <w:jc w:val="both"/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  <w:t>Сколько никотина содержит предпочитаемый Вами сорт сигарет?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 xml:space="preserve">0,9 мг и меньше </w:t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  <w:t>- 0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 xml:space="preserve">1-1,2 мг </w:t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  <w:t>- 1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 xml:space="preserve">1,3 мг и более </w:t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  <w:t>- 2</w:t>
      </w:r>
    </w:p>
    <w:p w:rsidR="004E59B6" w:rsidRPr="008B7B99" w:rsidRDefault="004E59B6" w:rsidP="004E59B6">
      <w:pPr>
        <w:spacing w:after="173" w:line="240" w:lineRule="auto"/>
        <w:ind w:firstLine="360"/>
        <w:jc w:val="both"/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  <w:t>Вдыхаете ли Вы дым Вашей сигареты?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 xml:space="preserve">Никогда </w:t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  <w:t>- 0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>Иногда -</w:t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  <w:t>- 1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 xml:space="preserve">Всегда </w:t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ab/>
        <w:t>- 2</w:t>
      </w: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E59B6" w:rsidRPr="008B7B99" w:rsidRDefault="004E59B6" w:rsidP="004E59B6">
      <w:pPr>
        <w:spacing w:after="173" w:line="240" w:lineRule="auto"/>
        <w:ind w:firstLine="540"/>
        <w:jc w:val="both"/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  <w:t>А теперь подведем итоги:</w:t>
      </w:r>
    </w:p>
    <w:p w:rsidR="004E59B6" w:rsidRPr="008B7B99" w:rsidRDefault="004E59B6" w:rsidP="004E59B6">
      <w:pPr>
        <w:spacing w:after="173" w:line="240" w:lineRule="auto"/>
        <w:ind w:hanging="180"/>
        <w:jc w:val="both"/>
        <w:rPr>
          <w:rFonts w:ascii="Arial" w:eastAsia="Times New Roman" w:hAnsi="Arial" w:cs="Arial"/>
          <w:color w:val="33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  <w:lastRenderedPageBreak/>
        <w:t>6 очков и менее</w:t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 xml:space="preserve"> – низкая психологическая зависимость от никотина. С проблемой можно справиться самостоятельно.</w:t>
      </w:r>
    </w:p>
    <w:p w:rsidR="004E59B6" w:rsidRPr="008B7B99" w:rsidRDefault="004E59B6" w:rsidP="004E59B6">
      <w:pPr>
        <w:spacing w:after="173" w:line="240" w:lineRule="auto"/>
        <w:ind w:hanging="1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B99">
        <w:rPr>
          <w:rFonts w:ascii="Arial" w:eastAsia="Times New Roman" w:hAnsi="Arial" w:cs="Arial"/>
          <w:b/>
          <w:color w:val="330000"/>
          <w:sz w:val="20"/>
          <w:szCs w:val="20"/>
          <w:lang w:eastAsia="ru-RU"/>
        </w:rPr>
        <w:t>7 очков и более</w:t>
      </w:r>
      <w:r w:rsidRPr="008B7B99">
        <w:rPr>
          <w:rFonts w:ascii="Arial" w:eastAsia="Times New Roman" w:hAnsi="Arial" w:cs="Arial"/>
          <w:color w:val="330000"/>
          <w:sz w:val="20"/>
          <w:szCs w:val="20"/>
          <w:lang w:eastAsia="ru-RU"/>
        </w:rPr>
        <w:t xml:space="preserve"> – высокая психологическая зависимость от никотина. Придется произвести очень серьезные изменения в своем мировоззрении. </w:t>
      </w:r>
      <w:bookmarkStart w:id="0" w:name="_GoBack"/>
      <w:bookmarkEnd w:id="0"/>
    </w:p>
    <w:p w:rsidR="00E60D8D" w:rsidRDefault="00E60D8D"/>
    <w:sectPr w:rsidR="00E60D8D" w:rsidSect="00E6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9B6"/>
    <w:rsid w:val="004E59B6"/>
    <w:rsid w:val="00813C0E"/>
    <w:rsid w:val="00844DF7"/>
    <w:rsid w:val="00875240"/>
    <w:rsid w:val="00AB53C5"/>
    <w:rsid w:val="00E6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1ABE9-A311-49C1-BA69-C7B85335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B6"/>
    <w:rPr>
      <w:rFonts w:asciiTheme="minorHAnsi" w:hAnsiTheme="minorHAnsi"/>
      <w:sz w:val="28"/>
    </w:rPr>
  </w:style>
  <w:style w:type="paragraph" w:styleId="2">
    <w:name w:val="heading 2"/>
    <w:basedOn w:val="a"/>
    <w:link w:val="20"/>
    <w:uiPriority w:val="9"/>
    <w:qFormat/>
    <w:rsid w:val="00875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Company>ксш№1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</dc:creator>
  <cp:keywords/>
  <dc:description/>
  <cp:lastModifiedBy>Алексей</cp:lastModifiedBy>
  <cp:revision>2</cp:revision>
  <dcterms:created xsi:type="dcterms:W3CDTF">2013-12-16T07:43:00Z</dcterms:created>
  <dcterms:modified xsi:type="dcterms:W3CDTF">2017-02-12T22:17:00Z</dcterms:modified>
</cp:coreProperties>
</file>