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40F" w:rsidRPr="00765A42" w:rsidRDefault="0002140F" w:rsidP="0002140F">
      <w:pPr>
        <w:tabs>
          <w:tab w:val="left" w:pos="720"/>
        </w:tabs>
        <w:spacing w:line="100" w:lineRule="atLeast"/>
        <w:jc w:val="center"/>
        <w:rPr>
          <w:rFonts w:cs="Times New Roman"/>
          <w:b/>
          <w:sz w:val="28"/>
          <w:szCs w:val="28"/>
          <w:shd w:val="clear" w:color="auto" w:fill="FFFFFF"/>
        </w:rPr>
      </w:pPr>
      <w:r w:rsidRPr="00765A42">
        <w:rPr>
          <w:rFonts w:cs="Times New Roman"/>
          <w:b/>
          <w:sz w:val="28"/>
          <w:szCs w:val="28"/>
          <w:shd w:val="clear" w:color="auto" w:fill="FFFFFF"/>
        </w:rPr>
        <w:t xml:space="preserve">Самообследование </w:t>
      </w:r>
    </w:p>
    <w:p w:rsidR="0002140F" w:rsidRPr="00765A42" w:rsidRDefault="0002140F" w:rsidP="0002140F">
      <w:pPr>
        <w:tabs>
          <w:tab w:val="left" w:pos="900"/>
        </w:tabs>
        <w:spacing w:line="100" w:lineRule="atLeast"/>
        <w:ind w:firstLine="567"/>
        <w:jc w:val="center"/>
        <w:rPr>
          <w:rFonts w:cs="Times New Roman"/>
          <w:b/>
          <w:sz w:val="28"/>
          <w:szCs w:val="28"/>
          <w:shd w:val="clear" w:color="auto" w:fill="FFFFFF"/>
        </w:rPr>
      </w:pPr>
      <w:r w:rsidRPr="00765A42">
        <w:rPr>
          <w:rFonts w:cs="Times New Roman"/>
          <w:b/>
          <w:sz w:val="28"/>
          <w:szCs w:val="28"/>
          <w:shd w:val="clear" w:color="auto" w:fill="FFFFFF"/>
        </w:rPr>
        <w:t>муниципального казенного общеобразовательного учреждения</w:t>
      </w:r>
    </w:p>
    <w:p w:rsidR="0002140F" w:rsidRPr="00765A42" w:rsidRDefault="0002140F" w:rsidP="0002140F">
      <w:pPr>
        <w:tabs>
          <w:tab w:val="left" w:pos="900"/>
        </w:tabs>
        <w:spacing w:line="100" w:lineRule="atLeast"/>
        <w:ind w:firstLine="567"/>
        <w:jc w:val="center"/>
        <w:rPr>
          <w:rFonts w:cs="Times New Roman"/>
          <w:b/>
          <w:sz w:val="28"/>
          <w:szCs w:val="28"/>
          <w:shd w:val="clear" w:color="auto" w:fill="FFFFFF"/>
        </w:rPr>
      </w:pPr>
      <w:proofErr w:type="gramStart"/>
      <w:r w:rsidRPr="00765A42">
        <w:rPr>
          <w:rFonts w:cs="Times New Roman"/>
          <w:b/>
          <w:sz w:val="28"/>
          <w:szCs w:val="28"/>
          <w:shd w:val="clear" w:color="auto" w:fill="FFFFFF"/>
        </w:rPr>
        <w:t>Сухо-Березовская</w:t>
      </w:r>
      <w:proofErr w:type="gramEnd"/>
      <w:r w:rsidRPr="00765A42">
        <w:rPr>
          <w:rFonts w:cs="Times New Roman"/>
          <w:b/>
          <w:sz w:val="28"/>
          <w:szCs w:val="28"/>
          <w:shd w:val="clear" w:color="auto" w:fill="FFFFFF"/>
        </w:rPr>
        <w:t xml:space="preserve"> средняя общеобразовательная школа </w:t>
      </w:r>
    </w:p>
    <w:p w:rsidR="0002140F" w:rsidRPr="00765A42" w:rsidRDefault="0002140F" w:rsidP="0002140F">
      <w:pPr>
        <w:tabs>
          <w:tab w:val="left" w:pos="900"/>
        </w:tabs>
        <w:spacing w:line="100" w:lineRule="atLeast"/>
        <w:ind w:firstLine="567"/>
        <w:jc w:val="center"/>
        <w:rPr>
          <w:rFonts w:cs="Times New Roman"/>
          <w:b/>
          <w:sz w:val="28"/>
          <w:szCs w:val="28"/>
          <w:shd w:val="clear" w:color="auto" w:fill="FFFFFF"/>
        </w:rPr>
      </w:pPr>
      <w:r w:rsidRPr="00765A42">
        <w:rPr>
          <w:rFonts w:cs="Times New Roman"/>
          <w:b/>
          <w:sz w:val="28"/>
          <w:szCs w:val="28"/>
          <w:shd w:val="clear" w:color="auto" w:fill="FFFFFF"/>
        </w:rPr>
        <w:t>за 2014-2015 учебный год</w:t>
      </w:r>
    </w:p>
    <w:p w:rsidR="0002140F" w:rsidRPr="00765A42" w:rsidRDefault="0002140F" w:rsidP="0002140F">
      <w:pPr>
        <w:tabs>
          <w:tab w:val="left" w:pos="900"/>
        </w:tabs>
        <w:spacing w:line="100" w:lineRule="atLeast"/>
        <w:ind w:firstLine="567"/>
        <w:jc w:val="center"/>
        <w:rPr>
          <w:rFonts w:cs="Times New Roman"/>
          <w:sz w:val="28"/>
          <w:szCs w:val="28"/>
          <w:shd w:val="clear" w:color="auto" w:fill="FFFF00"/>
        </w:rPr>
      </w:pPr>
    </w:p>
    <w:p w:rsidR="0002140F" w:rsidRPr="00765A42" w:rsidRDefault="0002140F" w:rsidP="0002140F">
      <w:pPr>
        <w:tabs>
          <w:tab w:val="left" w:pos="900"/>
        </w:tabs>
        <w:spacing w:line="100" w:lineRule="atLeast"/>
        <w:ind w:firstLine="567"/>
        <w:jc w:val="center"/>
        <w:rPr>
          <w:rFonts w:cs="Times New Roman"/>
          <w:b/>
          <w:sz w:val="28"/>
          <w:szCs w:val="28"/>
          <w:shd w:val="clear" w:color="auto" w:fill="FFFFFF"/>
        </w:rPr>
      </w:pPr>
      <w:r w:rsidRPr="00765A42">
        <w:rPr>
          <w:rFonts w:cs="Times New Roman"/>
          <w:b/>
          <w:sz w:val="28"/>
          <w:szCs w:val="28"/>
          <w:shd w:val="clear" w:color="auto" w:fill="FFFFFF"/>
        </w:rPr>
        <w:t>Аналитическая часть</w:t>
      </w:r>
    </w:p>
    <w:p w:rsidR="0002140F" w:rsidRPr="00765A42" w:rsidRDefault="0002140F" w:rsidP="0002140F">
      <w:pPr>
        <w:numPr>
          <w:ilvl w:val="0"/>
          <w:numId w:val="4"/>
        </w:numPr>
        <w:tabs>
          <w:tab w:val="left" w:pos="900"/>
        </w:tabs>
        <w:spacing w:line="100" w:lineRule="atLeast"/>
        <w:jc w:val="both"/>
        <w:rPr>
          <w:rFonts w:cs="Times New Roman"/>
          <w:b/>
          <w:bCs/>
          <w:sz w:val="28"/>
          <w:szCs w:val="28"/>
        </w:rPr>
      </w:pPr>
      <w:r w:rsidRPr="00765A42">
        <w:rPr>
          <w:rFonts w:cs="Times New Roman"/>
          <w:b/>
          <w:bCs/>
          <w:sz w:val="28"/>
          <w:szCs w:val="28"/>
        </w:rPr>
        <w:t>Введение</w:t>
      </w:r>
    </w:p>
    <w:p w:rsidR="0002140F" w:rsidRPr="00765A42" w:rsidRDefault="0002140F" w:rsidP="0002140F">
      <w:pPr>
        <w:tabs>
          <w:tab w:val="left" w:pos="900"/>
        </w:tabs>
        <w:spacing w:line="100" w:lineRule="atLeast"/>
        <w:ind w:firstLine="552"/>
        <w:jc w:val="both"/>
        <w:rPr>
          <w:rFonts w:cs="Times New Roman"/>
          <w:bCs/>
          <w:sz w:val="28"/>
          <w:szCs w:val="28"/>
          <w:shd w:val="clear" w:color="auto" w:fill="FFFFFF"/>
        </w:rPr>
      </w:pPr>
      <w:r w:rsidRPr="00765A42">
        <w:rPr>
          <w:rFonts w:cs="Times New Roman"/>
          <w:bCs/>
          <w:sz w:val="28"/>
          <w:szCs w:val="28"/>
          <w:shd w:val="clear" w:color="auto" w:fill="FFFFFF"/>
        </w:rPr>
        <w:t xml:space="preserve">Самообследование МКОУ </w:t>
      </w:r>
      <w:proofErr w:type="gramStart"/>
      <w:r w:rsidRPr="00765A42">
        <w:rPr>
          <w:rFonts w:cs="Times New Roman"/>
          <w:bCs/>
          <w:sz w:val="28"/>
          <w:szCs w:val="28"/>
          <w:shd w:val="clear" w:color="auto" w:fill="FFFFFF"/>
        </w:rPr>
        <w:t>Сухо-Березовская</w:t>
      </w:r>
      <w:proofErr w:type="gramEnd"/>
      <w:r w:rsidRPr="00765A42">
        <w:rPr>
          <w:rFonts w:cs="Times New Roman"/>
          <w:bCs/>
          <w:sz w:val="28"/>
          <w:szCs w:val="28"/>
          <w:shd w:val="clear" w:color="auto" w:fill="FFFFFF"/>
        </w:rPr>
        <w:t xml:space="preserve"> СОШ проводилось в соответствии с Порядком о проведения самообследования образовательной организации, утвержденного приказом от 14.06.2013. № 462 «Об утверждении  Порядка проведения самообследования образовательной организации».</w:t>
      </w:r>
    </w:p>
    <w:p w:rsidR="0002140F" w:rsidRPr="00765A42" w:rsidRDefault="0002140F" w:rsidP="0002140F">
      <w:pPr>
        <w:tabs>
          <w:tab w:val="left" w:pos="900"/>
        </w:tabs>
        <w:spacing w:line="100" w:lineRule="atLeast"/>
        <w:ind w:firstLine="552"/>
        <w:jc w:val="both"/>
        <w:rPr>
          <w:rFonts w:cs="Times New Roman"/>
          <w:sz w:val="28"/>
          <w:szCs w:val="28"/>
          <w:shd w:val="clear" w:color="auto" w:fill="FFFFFF"/>
        </w:rPr>
      </w:pPr>
      <w:r w:rsidRPr="00765A42">
        <w:rPr>
          <w:rFonts w:cs="Times New Roman"/>
          <w:sz w:val="28"/>
          <w:szCs w:val="28"/>
          <w:shd w:val="clear" w:color="auto" w:fill="FFFFFF"/>
        </w:rPr>
        <w:t>Целями проведения самообследования являются обеспечение доступности и открытости информации о деятельности организации, а также подготовка отчета о результатах самооследования.</w:t>
      </w:r>
    </w:p>
    <w:p w:rsidR="0002140F" w:rsidRPr="00765A42" w:rsidRDefault="0002140F" w:rsidP="0002140F">
      <w:pPr>
        <w:tabs>
          <w:tab w:val="left" w:pos="900"/>
        </w:tabs>
        <w:spacing w:line="100" w:lineRule="atLeast"/>
        <w:ind w:firstLine="552"/>
        <w:jc w:val="both"/>
        <w:rPr>
          <w:rFonts w:cs="Times New Roman"/>
          <w:bCs/>
          <w:sz w:val="28"/>
          <w:szCs w:val="28"/>
          <w:shd w:val="clear" w:color="auto" w:fill="FFFFFF"/>
        </w:rPr>
      </w:pPr>
      <w:r w:rsidRPr="00765A42">
        <w:rPr>
          <w:rFonts w:cs="Times New Roman"/>
          <w:bCs/>
          <w:sz w:val="28"/>
          <w:szCs w:val="28"/>
          <w:shd w:val="clear" w:color="auto" w:fill="FFFFFF"/>
        </w:rPr>
        <w:t>Самообследование   проводится   ежегодно   в   июне-августе,   администрацией   школы.   Самообследование проводится в форме анализа.</w:t>
      </w:r>
    </w:p>
    <w:p w:rsidR="0002140F" w:rsidRPr="00765A42" w:rsidRDefault="0002140F" w:rsidP="0002140F">
      <w:pPr>
        <w:tabs>
          <w:tab w:val="left" w:pos="900"/>
        </w:tabs>
        <w:spacing w:line="100" w:lineRule="atLeast"/>
        <w:jc w:val="both"/>
        <w:rPr>
          <w:rFonts w:cs="Times New Roman"/>
          <w:sz w:val="28"/>
          <w:szCs w:val="28"/>
          <w:shd w:val="clear" w:color="auto" w:fill="FFFFFF"/>
        </w:rPr>
      </w:pPr>
    </w:p>
    <w:p w:rsidR="0002140F" w:rsidRPr="00765A42" w:rsidRDefault="0002140F" w:rsidP="0002140F">
      <w:pPr>
        <w:numPr>
          <w:ilvl w:val="0"/>
          <w:numId w:val="4"/>
        </w:numPr>
        <w:tabs>
          <w:tab w:val="left" w:pos="900"/>
        </w:tabs>
        <w:spacing w:line="100" w:lineRule="atLeast"/>
        <w:jc w:val="both"/>
        <w:rPr>
          <w:rFonts w:cs="Times New Roman"/>
          <w:b/>
          <w:bCs/>
          <w:sz w:val="28"/>
          <w:szCs w:val="28"/>
        </w:rPr>
      </w:pPr>
      <w:r w:rsidRPr="00765A42">
        <w:rPr>
          <w:rFonts w:cs="Times New Roman"/>
          <w:b/>
          <w:bCs/>
          <w:sz w:val="28"/>
          <w:szCs w:val="28"/>
        </w:rPr>
        <w:t>Организационно-правовое обеспечение образовательной деятельности</w:t>
      </w:r>
    </w:p>
    <w:p w:rsidR="0002140F" w:rsidRPr="00765A42" w:rsidRDefault="0002140F" w:rsidP="0002140F">
      <w:pPr>
        <w:tabs>
          <w:tab w:val="left" w:pos="900"/>
        </w:tabs>
        <w:spacing w:line="100" w:lineRule="atLeast"/>
        <w:jc w:val="both"/>
        <w:rPr>
          <w:rFonts w:cs="Times New Roman"/>
          <w:sz w:val="28"/>
          <w:szCs w:val="28"/>
          <w:shd w:val="clear" w:color="auto" w:fill="FFFFFF"/>
        </w:rPr>
      </w:pPr>
      <w:r w:rsidRPr="00765A42">
        <w:rPr>
          <w:rFonts w:cs="Times New Roman"/>
          <w:sz w:val="28"/>
          <w:szCs w:val="28"/>
          <w:shd w:val="clear" w:color="auto" w:fill="FFFFFF"/>
        </w:rPr>
        <w:t>2.1. Устав образовательного учреждения</w:t>
      </w:r>
    </w:p>
    <w:p w:rsidR="0002140F" w:rsidRPr="00765A42" w:rsidRDefault="0002140F" w:rsidP="0002140F">
      <w:pPr>
        <w:tabs>
          <w:tab w:val="left" w:pos="900"/>
        </w:tabs>
        <w:spacing w:line="100" w:lineRule="atLeast"/>
        <w:jc w:val="both"/>
        <w:rPr>
          <w:rFonts w:cs="Times New Roman"/>
          <w:sz w:val="28"/>
          <w:szCs w:val="28"/>
          <w:shd w:val="clear" w:color="auto" w:fill="FFFFFF"/>
        </w:rPr>
      </w:pPr>
      <w:r w:rsidRPr="00765A42">
        <w:rPr>
          <w:rFonts w:cs="Times New Roman"/>
          <w:sz w:val="28"/>
          <w:szCs w:val="28"/>
          <w:shd w:val="clear" w:color="auto" w:fill="FFFFFF"/>
        </w:rPr>
        <w:t>Принят решением общего собрания</w:t>
      </w:r>
      <w:r w:rsidR="00D84489" w:rsidRPr="00765A42">
        <w:rPr>
          <w:rFonts w:cs="Times New Roman"/>
          <w:sz w:val="28"/>
          <w:szCs w:val="28"/>
          <w:shd w:val="clear" w:color="auto" w:fill="FFFFFF"/>
        </w:rPr>
        <w:t xml:space="preserve"> трудового коллектива 16.01.2012</w:t>
      </w:r>
      <w:r w:rsidRPr="00765A42">
        <w:rPr>
          <w:rFonts w:cs="Times New Roman"/>
          <w:sz w:val="28"/>
          <w:szCs w:val="28"/>
          <w:shd w:val="clear" w:color="auto" w:fill="FFFFFF"/>
        </w:rPr>
        <w:t xml:space="preserve"> г., </w:t>
      </w:r>
    </w:p>
    <w:p w:rsidR="0002140F" w:rsidRPr="00765A42" w:rsidRDefault="0002140F" w:rsidP="0002140F">
      <w:pPr>
        <w:tabs>
          <w:tab w:val="left" w:pos="900"/>
        </w:tabs>
        <w:spacing w:line="100" w:lineRule="atLeast"/>
        <w:jc w:val="both"/>
        <w:rPr>
          <w:rFonts w:cs="Times New Roman"/>
          <w:sz w:val="28"/>
          <w:szCs w:val="28"/>
          <w:shd w:val="clear" w:color="auto" w:fill="FFFFFF"/>
        </w:rPr>
      </w:pPr>
      <w:r w:rsidRPr="00765A42">
        <w:rPr>
          <w:rFonts w:cs="Times New Roman"/>
          <w:sz w:val="28"/>
          <w:szCs w:val="28"/>
          <w:shd w:val="clear" w:color="auto" w:fill="FFFFFF"/>
        </w:rPr>
        <w:t>2.2. Юридический адрес ОУ, фактический адрес ОУ</w:t>
      </w:r>
    </w:p>
    <w:p w:rsidR="0002140F" w:rsidRPr="00765A42" w:rsidRDefault="0002140F" w:rsidP="0002140F">
      <w:pPr>
        <w:tabs>
          <w:tab w:val="left" w:pos="900"/>
        </w:tabs>
        <w:spacing w:line="100" w:lineRule="atLeast"/>
        <w:jc w:val="both"/>
        <w:rPr>
          <w:rFonts w:cs="Times New Roman"/>
          <w:sz w:val="28"/>
          <w:szCs w:val="28"/>
          <w:shd w:val="clear" w:color="auto" w:fill="FFFFFF"/>
        </w:rPr>
      </w:pPr>
      <w:r w:rsidRPr="00765A42">
        <w:rPr>
          <w:rFonts w:cs="Times New Roman"/>
          <w:sz w:val="28"/>
          <w:szCs w:val="28"/>
          <w:shd w:val="clear" w:color="auto" w:fill="FFFFFF"/>
        </w:rPr>
        <w:t xml:space="preserve">Юридический и фактический адрес школы: </w:t>
      </w:r>
    </w:p>
    <w:p w:rsidR="0002140F" w:rsidRPr="00765A42" w:rsidRDefault="0002140F" w:rsidP="0002140F">
      <w:pPr>
        <w:tabs>
          <w:tab w:val="left" w:pos="900"/>
        </w:tabs>
        <w:spacing w:line="100" w:lineRule="atLeast"/>
        <w:rPr>
          <w:rFonts w:cs="Times New Roman"/>
          <w:sz w:val="28"/>
          <w:szCs w:val="28"/>
          <w:shd w:val="clear" w:color="auto" w:fill="FFFFFF"/>
        </w:rPr>
      </w:pPr>
      <w:r w:rsidRPr="00765A42">
        <w:rPr>
          <w:rFonts w:cs="Times New Roman"/>
          <w:sz w:val="28"/>
          <w:szCs w:val="28"/>
        </w:rPr>
        <w:t>397730 Воронежская область, Бобровский район, село Сухая Березовка, улица Карла Маркса,</w:t>
      </w:r>
      <w:r w:rsidRPr="00765A42">
        <w:rPr>
          <w:rFonts w:cs="Times New Roman"/>
          <w:b/>
          <w:sz w:val="28"/>
          <w:szCs w:val="28"/>
        </w:rPr>
        <w:t xml:space="preserve"> </w:t>
      </w:r>
      <w:r w:rsidRPr="00765A42">
        <w:rPr>
          <w:rFonts w:cs="Times New Roman"/>
          <w:sz w:val="28"/>
          <w:szCs w:val="28"/>
        </w:rPr>
        <w:t>дом 6А.</w:t>
      </w:r>
      <w:r w:rsidRPr="00765A42">
        <w:rPr>
          <w:rFonts w:cs="Times New Roman"/>
          <w:b/>
          <w:sz w:val="28"/>
          <w:szCs w:val="28"/>
        </w:rPr>
        <w:br/>
      </w:r>
      <w:r w:rsidRPr="00765A42">
        <w:rPr>
          <w:rFonts w:cs="Times New Roman"/>
          <w:sz w:val="28"/>
          <w:szCs w:val="28"/>
          <w:shd w:val="clear" w:color="auto" w:fill="FFFFFF"/>
        </w:rPr>
        <w:t xml:space="preserve">Телефон:  </w:t>
      </w:r>
      <w:r w:rsidRPr="00765A42">
        <w:rPr>
          <w:rFonts w:cs="Times New Roman"/>
          <w:b/>
          <w:sz w:val="28"/>
          <w:szCs w:val="28"/>
        </w:rPr>
        <w:t>8(47350)52-1-18</w:t>
      </w:r>
    </w:p>
    <w:p w:rsidR="0002140F" w:rsidRPr="00765A42" w:rsidRDefault="0002140F" w:rsidP="0002140F">
      <w:pPr>
        <w:tabs>
          <w:tab w:val="left" w:pos="900"/>
        </w:tabs>
        <w:spacing w:line="100" w:lineRule="atLeast"/>
        <w:jc w:val="both"/>
        <w:rPr>
          <w:rFonts w:cs="Times New Roman"/>
          <w:sz w:val="28"/>
          <w:szCs w:val="28"/>
          <w:shd w:val="clear" w:color="auto" w:fill="FFFFFF"/>
        </w:rPr>
      </w:pPr>
      <w:r w:rsidRPr="00765A42">
        <w:rPr>
          <w:rFonts w:cs="Times New Roman"/>
          <w:sz w:val="28"/>
          <w:szCs w:val="28"/>
          <w:shd w:val="clear" w:color="auto" w:fill="FFFFFF"/>
          <w:lang w:val="en-US"/>
        </w:rPr>
        <w:t>E</w:t>
      </w:r>
      <w:r w:rsidRPr="00765A42">
        <w:rPr>
          <w:rFonts w:cs="Times New Roman"/>
          <w:sz w:val="28"/>
          <w:szCs w:val="28"/>
          <w:shd w:val="clear" w:color="auto" w:fill="FFFFFF"/>
        </w:rPr>
        <w:t>-</w:t>
      </w:r>
      <w:r w:rsidRPr="00765A42">
        <w:rPr>
          <w:rFonts w:cs="Times New Roman"/>
          <w:sz w:val="28"/>
          <w:szCs w:val="28"/>
          <w:shd w:val="clear" w:color="auto" w:fill="FFFFFF"/>
          <w:lang w:val="en-US"/>
        </w:rPr>
        <w:t>mail</w:t>
      </w:r>
      <w:r w:rsidRPr="00765A42">
        <w:rPr>
          <w:rFonts w:cs="Times New Roman"/>
          <w:sz w:val="28"/>
          <w:szCs w:val="28"/>
          <w:shd w:val="clear" w:color="auto" w:fill="FFFFFF"/>
        </w:rPr>
        <w:t xml:space="preserve">   </w:t>
      </w:r>
      <w:r w:rsidRPr="00765A42">
        <w:rPr>
          <w:rFonts w:cs="Times New Roman"/>
          <w:b/>
          <w:sz w:val="28"/>
          <w:szCs w:val="28"/>
          <w:lang w:val="en-US"/>
        </w:rPr>
        <w:t>s</w:t>
      </w:r>
      <w:r w:rsidRPr="00765A42">
        <w:rPr>
          <w:rFonts w:cs="Times New Roman"/>
          <w:b/>
          <w:sz w:val="28"/>
          <w:szCs w:val="28"/>
        </w:rPr>
        <w:t>_</w:t>
      </w:r>
      <w:proofErr w:type="spellStart"/>
      <w:r w:rsidRPr="00765A42">
        <w:rPr>
          <w:rFonts w:cs="Times New Roman"/>
          <w:b/>
          <w:sz w:val="28"/>
          <w:szCs w:val="28"/>
          <w:lang w:val="en-US"/>
        </w:rPr>
        <w:t>berezovka</w:t>
      </w:r>
      <w:proofErr w:type="spellEnd"/>
      <w:r w:rsidRPr="00765A42">
        <w:rPr>
          <w:rFonts w:cs="Times New Roman"/>
          <w:b/>
          <w:sz w:val="28"/>
          <w:szCs w:val="28"/>
        </w:rPr>
        <w:t>@</w:t>
      </w:r>
      <w:r w:rsidRPr="00765A42">
        <w:rPr>
          <w:rFonts w:cs="Times New Roman"/>
          <w:b/>
          <w:sz w:val="28"/>
          <w:szCs w:val="28"/>
          <w:lang w:val="en-US"/>
        </w:rPr>
        <w:t>list</w:t>
      </w:r>
      <w:r w:rsidRPr="00765A42">
        <w:rPr>
          <w:rFonts w:cs="Times New Roman"/>
          <w:b/>
          <w:sz w:val="28"/>
          <w:szCs w:val="28"/>
        </w:rPr>
        <w:t>.</w:t>
      </w:r>
      <w:proofErr w:type="spellStart"/>
      <w:r w:rsidRPr="00765A42">
        <w:rPr>
          <w:rFonts w:cs="Times New Roman"/>
          <w:b/>
          <w:sz w:val="28"/>
          <w:szCs w:val="28"/>
          <w:lang w:val="en-US"/>
        </w:rPr>
        <w:t>ru</w:t>
      </w:r>
      <w:proofErr w:type="spellEnd"/>
    </w:p>
    <w:p w:rsidR="0002140F" w:rsidRPr="00765A42" w:rsidRDefault="0002140F" w:rsidP="0002140F">
      <w:pPr>
        <w:tabs>
          <w:tab w:val="left" w:pos="900"/>
        </w:tabs>
        <w:spacing w:line="100" w:lineRule="atLeast"/>
        <w:jc w:val="both"/>
        <w:rPr>
          <w:rFonts w:cs="Times New Roman"/>
          <w:sz w:val="28"/>
          <w:szCs w:val="28"/>
          <w:shd w:val="clear" w:color="auto" w:fill="FFFFFF"/>
        </w:rPr>
      </w:pPr>
      <w:r w:rsidRPr="00765A42">
        <w:rPr>
          <w:rFonts w:cs="Times New Roman"/>
          <w:sz w:val="28"/>
          <w:szCs w:val="28"/>
          <w:shd w:val="clear" w:color="auto" w:fill="FFFFFF"/>
        </w:rPr>
        <w:t>Сайт http:</w:t>
      </w:r>
      <w:r w:rsidRPr="00765A42">
        <w:rPr>
          <w:rFonts w:cs="Times New Roman"/>
          <w:sz w:val="28"/>
          <w:szCs w:val="28"/>
        </w:rPr>
        <w:t xml:space="preserve"> </w:t>
      </w:r>
      <w:r w:rsidRPr="00765A42">
        <w:rPr>
          <w:rFonts w:cs="Times New Roman"/>
          <w:sz w:val="28"/>
          <w:szCs w:val="28"/>
          <w:shd w:val="clear" w:color="auto" w:fill="FFFFFF"/>
        </w:rPr>
        <w:t>http://sberezovskaya.shkola.hc.ru/</w:t>
      </w:r>
    </w:p>
    <w:p w:rsidR="0002140F" w:rsidRPr="00765A42" w:rsidRDefault="0002140F" w:rsidP="0002140F">
      <w:pPr>
        <w:tabs>
          <w:tab w:val="left" w:pos="900"/>
        </w:tabs>
        <w:spacing w:line="100" w:lineRule="atLeast"/>
        <w:jc w:val="both"/>
        <w:rPr>
          <w:rFonts w:cs="Times New Roman"/>
          <w:sz w:val="28"/>
          <w:szCs w:val="28"/>
          <w:shd w:val="clear" w:color="auto" w:fill="FFFFFF"/>
        </w:rPr>
      </w:pPr>
      <w:r w:rsidRPr="00765A42">
        <w:rPr>
          <w:rFonts w:cs="Times New Roman"/>
          <w:sz w:val="28"/>
          <w:szCs w:val="28"/>
          <w:shd w:val="clear" w:color="auto" w:fill="FFFFFF"/>
        </w:rPr>
        <w:t>2.3. Наличие свидетельств:</w:t>
      </w:r>
    </w:p>
    <w:p w:rsidR="0002140F" w:rsidRPr="00765A42" w:rsidRDefault="0002140F" w:rsidP="0002140F">
      <w:pPr>
        <w:tabs>
          <w:tab w:val="left" w:pos="900"/>
        </w:tabs>
        <w:spacing w:line="100" w:lineRule="atLeast"/>
        <w:jc w:val="both"/>
        <w:rPr>
          <w:rFonts w:cs="Times New Roman"/>
          <w:sz w:val="28"/>
          <w:szCs w:val="28"/>
          <w:shd w:val="clear" w:color="auto" w:fill="FFFFFF"/>
        </w:rPr>
      </w:pPr>
      <w:r w:rsidRPr="00765A42">
        <w:rPr>
          <w:rFonts w:cs="Times New Roman"/>
          <w:sz w:val="28"/>
          <w:szCs w:val="28"/>
          <w:shd w:val="clear" w:color="auto" w:fill="FFFFFF"/>
        </w:rPr>
        <w:t xml:space="preserve">а) о внесении записи в Единый государственный реестр юридических лиц.  </w:t>
      </w:r>
    </w:p>
    <w:p w:rsidR="0002140F" w:rsidRPr="00765A42" w:rsidRDefault="0002140F" w:rsidP="0002140F">
      <w:pPr>
        <w:spacing w:line="100" w:lineRule="atLeast"/>
        <w:rPr>
          <w:rFonts w:cs="Times New Roman"/>
          <w:sz w:val="28"/>
          <w:szCs w:val="28"/>
          <w:shd w:val="clear" w:color="auto" w:fill="FFFFFF"/>
        </w:rPr>
      </w:pPr>
      <w:r w:rsidRPr="00765A42">
        <w:rPr>
          <w:rFonts w:cs="Times New Roman"/>
          <w:sz w:val="28"/>
          <w:szCs w:val="28"/>
        </w:rPr>
        <w:t>Свидетельство о государственной аккредитации   36А01 №  0000625 от 26 февраля 2014 года, регистрационный номер Д-2346</w:t>
      </w:r>
      <w:r w:rsidRPr="00765A42">
        <w:rPr>
          <w:rFonts w:cs="Times New Roman"/>
          <w:b/>
          <w:sz w:val="28"/>
          <w:szCs w:val="28"/>
        </w:rPr>
        <w:br/>
      </w:r>
      <w:r w:rsidRPr="00765A42">
        <w:rPr>
          <w:rFonts w:cs="Times New Roman"/>
          <w:sz w:val="28"/>
          <w:szCs w:val="28"/>
          <w:shd w:val="clear" w:color="auto" w:fill="FFFFFF"/>
        </w:rPr>
        <w:t>ОГРН 1027600679754.</w:t>
      </w:r>
    </w:p>
    <w:p w:rsidR="0002140F" w:rsidRPr="00765A42" w:rsidRDefault="0002140F" w:rsidP="0002140F">
      <w:pPr>
        <w:tabs>
          <w:tab w:val="left" w:pos="900"/>
        </w:tabs>
        <w:spacing w:line="100" w:lineRule="atLeast"/>
        <w:jc w:val="both"/>
        <w:rPr>
          <w:rFonts w:cs="Times New Roman"/>
          <w:sz w:val="28"/>
          <w:szCs w:val="28"/>
          <w:shd w:val="clear" w:color="auto" w:fill="FFFFFF"/>
        </w:rPr>
      </w:pPr>
      <w:r w:rsidRPr="00765A42">
        <w:rPr>
          <w:rFonts w:cs="Times New Roman"/>
          <w:sz w:val="28"/>
          <w:szCs w:val="28"/>
          <w:shd w:val="clear" w:color="auto" w:fill="FFFFFF"/>
        </w:rPr>
        <w:t>2.4. Документы, на основании которых осуществляет свою деятельность ОУ:</w:t>
      </w:r>
    </w:p>
    <w:p w:rsidR="0002140F" w:rsidRPr="00765A42" w:rsidRDefault="0002140F" w:rsidP="0002140F">
      <w:pPr>
        <w:tabs>
          <w:tab w:val="left" w:pos="900"/>
        </w:tabs>
        <w:spacing w:line="100" w:lineRule="atLeast"/>
        <w:jc w:val="both"/>
        <w:rPr>
          <w:rFonts w:cs="Times New Roman"/>
          <w:sz w:val="28"/>
          <w:szCs w:val="28"/>
          <w:shd w:val="clear" w:color="auto" w:fill="FFFFFF"/>
        </w:rPr>
      </w:pPr>
      <w:r w:rsidRPr="00765A42">
        <w:rPr>
          <w:rFonts w:cs="Times New Roman"/>
          <w:sz w:val="28"/>
          <w:szCs w:val="28"/>
          <w:shd w:val="clear" w:color="auto" w:fill="FFFFFF"/>
        </w:rPr>
        <w:t xml:space="preserve">а) организационно – правовая форма: муниципальное учреждение, по типу </w:t>
      </w:r>
      <w:proofErr w:type="gramStart"/>
      <w:r w:rsidRPr="00765A42">
        <w:rPr>
          <w:rFonts w:cs="Times New Roman"/>
          <w:sz w:val="28"/>
          <w:szCs w:val="28"/>
          <w:shd w:val="clear" w:color="auto" w:fill="FFFFFF"/>
        </w:rPr>
        <w:t>–к</w:t>
      </w:r>
      <w:proofErr w:type="gramEnd"/>
      <w:r w:rsidRPr="00765A42">
        <w:rPr>
          <w:rFonts w:cs="Times New Roman"/>
          <w:sz w:val="28"/>
          <w:szCs w:val="28"/>
          <w:shd w:val="clear" w:color="auto" w:fill="FFFFFF"/>
        </w:rPr>
        <w:t xml:space="preserve">азенное. </w:t>
      </w:r>
    </w:p>
    <w:p w:rsidR="0002140F" w:rsidRPr="00765A42" w:rsidRDefault="0002140F" w:rsidP="0002140F">
      <w:pPr>
        <w:tabs>
          <w:tab w:val="left" w:pos="900"/>
        </w:tabs>
        <w:spacing w:line="100" w:lineRule="atLeast"/>
        <w:jc w:val="both"/>
        <w:rPr>
          <w:rFonts w:cs="Times New Roman"/>
          <w:sz w:val="28"/>
          <w:szCs w:val="28"/>
          <w:shd w:val="clear" w:color="auto" w:fill="FFFFFF"/>
        </w:rPr>
      </w:pPr>
    </w:p>
    <w:p w:rsidR="0002140F" w:rsidRPr="00765A42" w:rsidRDefault="0002140F" w:rsidP="0002140F">
      <w:pPr>
        <w:tabs>
          <w:tab w:val="left" w:pos="900"/>
        </w:tabs>
        <w:spacing w:line="100" w:lineRule="atLeast"/>
        <w:jc w:val="both"/>
        <w:rPr>
          <w:rFonts w:cs="Times New Roman"/>
          <w:b/>
          <w:sz w:val="28"/>
          <w:szCs w:val="28"/>
        </w:rPr>
      </w:pPr>
      <w:r w:rsidRPr="00765A42">
        <w:rPr>
          <w:rFonts w:cs="Times New Roman"/>
          <w:sz w:val="28"/>
          <w:szCs w:val="28"/>
          <w:shd w:val="clear" w:color="auto" w:fill="FFFFFF"/>
        </w:rPr>
        <w:t>б) лицензия: серия, регистрационный номер, срок действия.</w:t>
      </w:r>
      <w:r w:rsidRPr="00765A42">
        <w:rPr>
          <w:rFonts w:cs="Times New Roman"/>
          <w:sz w:val="28"/>
          <w:szCs w:val="28"/>
        </w:rPr>
        <w:br/>
      </w:r>
      <w:r w:rsidRPr="00765A42">
        <w:rPr>
          <w:rFonts w:cs="Times New Roman"/>
          <w:b/>
          <w:sz w:val="28"/>
          <w:szCs w:val="28"/>
        </w:rPr>
        <w:t>Лицензия  серия</w:t>
      </w:r>
      <w:proofErr w:type="gramStart"/>
      <w:r w:rsidRPr="00765A42">
        <w:rPr>
          <w:rFonts w:cs="Times New Roman"/>
          <w:b/>
          <w:sz w:val="28"/>
          <w:szCs w:val="28"/>
        </w:rPr>
        <w:t xml:space="preserve"> А</w:t>
      </w:r>
      <w:proofErr w:type="gramEnd"/>
      <w:r w:rsidRPr="00765A42">
        <w:rPr>
          <w:rFonts w:cs="Times New Roman"/>
          <w:b/>
          <w:sz w:val="28"/>
          <w:szCs w:val="28"/>
        </w:rPr>
        <w:t xml:space="preserve"> № 305335 от 20 апреля 2012 года, регистрационный № И – 2937, бессрочно</w:t>
      </w:r>
    </w:p>
    <w:p w:rsidR="0002140F" w:rsidRPr="00765A42" w:rsidRDefault="0002140F" w:rsidP="0002140F">
      <w:pPr>
        <w:tabs>
          <w:tab w:val="left" w:pos="900"/>
        </w:tabs>
        <w:spacing w:line="100" w:lineRule="atLeast"/>
        <w:jc w:val="both"/>
        <w:rPr>
          <w:rFonts w:cs="Times New Roman"/>
          <w:sz w:val="28"/>
          <w:szCs w:val="28"/>
          <w:shd w:val="clear" w:color="auto" w:fill="FFFFFF"/>
        </w:rPr>
      </w:pPr>
      <w:r w:rsidRPr="00765A42">
        <w:rPr>
          <w:rFonts w:cs="Times New Roman"/>
          <w:b/>
          <w:sz w:val="28"/>
          <w:szCs w:val="28"/>
        </w:rPr>
        <w:br/>
      </w:r>
      <w:r w:rsidRPr="00765A42">
        <w:rPr>
          <w:rFonts w:cs="Times New Roman"/>
          <w:sz w:val="28"/>
          <w:szCs w:val="28"/>
        </w:rPr>
        <w:t>Образовательное учреждение   имеет лицензию на право осуществления следующих видов образовательной деятельности по программам:</w:t>
      </w:r>
      <w:r w:rsidRPr="00765A42">
        <w:rPr>
          <w:rFonts w:cs="Times New Roman"/>
          <w:i/>
          <w:sz w:val="28"/>
          <w:szCs w:val="28"/>
        </w:rPr>
        <w:t xml:space="preserve"> дошкольное образование, начальное общее образование, основное общее образование, </w:t>
      </w:r>
      <w:r w:rsidRPr="00765A42">
        <w:rPr>
          <w:rFonts w:cs="Times New Roman"/>
          <w:i/>
          <w:sz w:val="28"/>
          <w:szCs w:val="28"/>
        </w:rPr>
        <w:lastRenderedPageBreak/>
        <w:t>среднее (полное) общее образование, дополнительное образование</w:t>
      </w:r>
      <w:r w:rsidRPr="00765A42">
        <w:rPr>
          <w:rFonts w:cs="Times New Roman"/>
          <w:sz w:val="28"/>
          <w:szCs w:val="28"/>
        </w:rPr>
        <w:t xml:space="preserve">.  </w:t>
      </w:r>
    </w:p>
    <w:p w:rsidR="0002140F" w:rsidRPr="00765A42" w:rsidRDefault="0002140F" w:rsidP="0002140F">
      <w:pPr>
        <w:spacing w:line="100" w:lineRule="atLeast"/>
        <w:jc w:val="both"/>
        <w:rPr>
          <w:rFonts w:cs="Times New Roman"/>
          <w:sz w:val="28"/>
          <w:szCs w:val="28"/>
        </w:rPr>
      </w:pPr>
      <w:r w:rsidRPr="00765A42">
        <w:rPr>
          <w:rFonts w:cs="Times New Roman"/>
          <w:sz w:val="28"/>
          <w:szCs w:val="28"/>
        </w:rPr>
        <w:t>в) свидетельство о государственной аккредитации: серия, регистрационный номер, срок действия.</w:t>
      </w:r>
    </w:p>
    <w:p w:rsidR="00D84489" w:rsidRPr="00765A42" w:rsidRDefault="0002140F" w:rsidP="0002140F">
      <w:pPr>
        <w:spacing w:line="100" w:lineRule="atLeast"/>
        <w:jc w:val="both"/>
        <w:rPr>
          <w:rFonts w:cs="Times New Roman"/>
          <w:sz w:val="28"/>
          <w:szCs w:val="28"/>
        </w:rPr>
      </w:pPr>
      <w:r w:rsidRPr="00765A42">
        <w:rPr>
          <w:rFonts w:cs="Times New Roman"/>
          <w:b/>
          <w:sz w:val="28"/>
          <w:szCs w:val="28"/>
        </w:rPr>
        <w:t>Свидетельство о государственной аккредитации   36А01 №  0000625 от 26 февраля 2014 года, регистрационный номер Д-2346</w:t>
      </w:r>
    </w:p>
    <w:p w:rsidR="0002140F" w:rsidRPr="00765A42" w:rsidRDefault="0002140F" w:rsidP="0002140F">
      <w:pPr>
        <w:spacing w:line="100" w:lineRule="atLeast"/>
        <w:jc w:val="both"/>
        <w:rPr>
          <w:rFonts w:cs="Times New Roman"/>
          <w:sz w:val="28"/>
          <w:szCs w:val="28"/>
        </w:rPr>
      </w:pPr>
    </w:p>
    <w:p w:rsidR="0002140F" w:rsidRPr="00765A42" w:rsidRDefault="0002140F" w:rsidP="0002140F">
      <w:pPr>
        <w:spacing w:line="100" w:lineRule="atLeast"/>
        <w:jc w:val="both"/>
        <w:rPr>
          <w:rFonts w:cs="Times New Roman"/>
          <w:sz w:val="28"/>
          <w:szCs w:val="28"/>
        </w:rPr>
      </w:pPr>
      <w:r w:rsidRPr="00765A42">
        <w:rPr>
          <w:rFonts w:cs="Times New Roman"/>
          <w:sz w:val="28"/>
          <w:szCs w:val="28"/>
          <w:shd w:val="clear" w:color="auto" w:fill="FFFFFF"/>
        </w:rPr>
        <w:t xml:space="preserve">2.5. </w:t>
      </w:r>
      <w:r w:rsidRPr="00765A42">
        <w:rPr>
          <w:rFonts w:cs="Times New Roman"/>
          <w:sz w:val="28"/>
          <w:szCs w:val="28"/>
        </w:rPr>
        <w:t>Учредитель</w:t>
      </w:r>
    </w:p>
    <w:p w:rsidR="0002140F" w:rsidRPr="00765A42" w:rsidRDefault="0002140F" w:rsidP="00D84489">
      <w:pPr>
        <w:ind w:left="-360" w:firstLine="900"/>
        <w:jc w:val="both"/>
        <w:rPr>
          <w:rFonts w:cs="Times New Roman"/>
          <w:sz w:val="28"/>
          <w:szCs w:val="28"/>
        </w:rPr>
      </w:pPr>
      <w:r w:rsidRPr="00765A42">
        <w:rPr>
          <w:rFonts w:cs="Times New Roman"/>
          <w:sz w:val="28"/>
          <w:szCs w:val="28"/>
        </w:rPr>
        <w:t>Учредителем школы является Бобровский муниципальный район Воронежской области   в лице администрации Бобровского муниципального района Воронежской области.</w:t>
      </w:r>
    </w:p>
    <w:p w:rsidR="00D84489" w:rsidRPr="00765A42" w:rsidRDefault="00D84489" w:rsidP="00D84489">
      <w:pPr>
        <w:ind w:left="-360" w:firstLine="900"/>
        <w:jc w:val="both"/>
        <w:rPr>
          <w:rFonts w:cs="Times New Roman"/>
          <w:sz w:val="28"/>
          <w:szCs w:val="28"/>
        </w:rPr>
      </w:pPr>
    </w:p>
    <w:p w:rsidR="0002140F" w:rsidRPr="00765A42" w:rsidRDefault="0002140F" w:rsidP="0002140F">
      <w:pPr>
        <w:tabs>
          <w:tab w:val="left" w:pos="900"/>
        </w:tabs>
        <w:spacing w:line="100" w:lineRule="atLeast"/>
        <w:jc w:val="both"/>
        <w:rPr>
          <w:rFonts w:cs="Times New Roman"/>
          <w:b/>
          <w:bCs/>
          <w:sz w:val="28"/>
          <w:szCs w:val="28"/>
          <w:shd w:val="clear" w:color="auto" w:fill="FFFFFF"/>
        </w:rPr>
      </w:pPr>
      <w:r w:rsidRPr="00765A42">
        <w:rPr>
          <w:rFonts w:cs="Times New Roman"/>
          <w:b/>
          <w:bCs/>
          <w:sz w:val="28"/>
          <w:szCs w:val="28"/>
          <w:shd w:val="clear" w:color="auto" w:fill="FFFFFF"/>
        </w:rPr>
        <w:t>3. Система управления образовательным учреждением</w:t>
      </w:r>
    </w:p>
    <w:p w:rsidR="0002140F" w:rsidRPr="00765A42" w:rsidRDefault="0002140F" w:rsidP="0002140F">
      <w:pPr>
        <w:tabs>
          <w:tab w:val="left" w:pos="900"/>
        </w:tabs>
        <w:spacing w:line="100" w:lineRule="atLeast"/>
        <w:jc w:val="both"/>
        <w:rPr>
          <w:rFonts w:cs="Times New Roman"/>
          <w:sz w:val="28"/>
          <w:szCs w:val="28"/>
          <w:shd w:val="clear" w:color="auto" w:fill="FFFFFF"/>
        </w:rPr>
      </w:pPr>
      <w:r w:rsidRPr="00765A42">
        <w:rPr>
          <w:rFonts w:cs="Times New Roman"/>
          <w:sz w:val="28"/>
          <w:szCs w:val="28"/>
          <w:shd w:val="clear" w:color="auto" w:fill="FFFFFF"/>
        </w:rPr>
        <w:t>Управление школой строится на принципах единоначалия и самоуправления. Административные обязанности распределены согласно Уставу, штатному расписанию, четко распределены функциональные обязанности согласно квалификационным характеристикам.</w:t>
      </w:r>
    </w:p>
    <w:p w:rsidR="0002140F" w:rsidRPr="00765A42" w:rsidRDefault="0002140F" w:rsidP="0002140F">
      <w:pPr>
        <w:tabs>
          <w:tab w:val="left" w:pos="900"/>
        </w:tabs>
        <w:spacing w:line="100" w:lineRule="atLeast"/>
        <w:jc w:val="both"/>
        <w:rPr>
          <w:rFonts w:cs="Times New Roman"/>
          <w:sz w:val="28"/>
          <w:szCs w:val="28"/>
          <w:shd w:val="clear" w:color="auto" w:fill="FFFFFF"/>
        </w:rPr>
      </w:pPr>
      <w:r w:rsidRPr="00765A42">
        <w:rPr>
          <w:rFonts w:cs="Times New Roman"/>
          <w:sz w:val="28"/>
          <w:szCs w:val="28"/>
          <w:shd w:val="clear" w:color="auto" w:fill="FFFFFF"/>
        </w:rPr>
        <w:t xml:space="preserve"> </w:t>
      </w:r>
    </w:p>
    <w:tbl>
      <w:tblPr>
        <w:tblW w:w="0" w:type="auto"/>
        <w:tblInd w:w="-30" w:type="dxa"/>
        <w:tblLayout w:type="fixed"/>
        <w:tblLook w:val="0000"/>
      </w:tblPr>
      <w:tblGrid>
        <w:gridCol w:w="647"/>
        <w:gridCol w:w="2639"/>
        <w:gridCol w:w="6391"/>
      </w:tblGrid>
      <w:tr w:rsidR="0002140F" w:rsidRPr="00765A42" w:rsidTr="00A961B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40F" w:rsidRPr="00765A42" w:rsidRDefault="0002140F" w:rsidP="00A961B6">
            <w:pPr>
              <w:snapToGrid w:val="0"/>
              <w:spacing w:line="100" w:lineRule="atLeast"/>
              <w:ind w:right="1276"/>
              <w:rPr>
                <w:rFonts w:eastAsia="Times New Roman" w:cs="Times New Roman"/>
                <w:sz w:val="28"/>
                <w:szCs w:val="28"/>
                <w:shd w:val="clear" w:color="auto" w:fill="FFFFFF"/>
              </w:rPr>
            </w:pPr>
            <w:r w:rsidRPr="00765A42">
              <w:rPr>
                <w:rFonts w:eastAsia="Times New Roman" w:cs="Times New Roman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40F" w:rsidRPr="00765A42" w:rsidRDefault="0002140F" w:rsidP="00A961B6">
            <w:pPr>
              <w:tabs>
                <w:tab w:val="left" w:pos="-108"/>
              </w:tabs>
              <w:snapToGrid w:val="0"/>
              <w:spacing w:line="100" w:lineRule="atLeast"/>
              <w:rPr>
                <w:rFonts w:eastAsia="Times New Roman" w:cs="Times New Roman"/>
                <w:sz w:val="28"/>
                <w:szCs w:val="28"/>
                <w:shd w:val="clear" w:color="auto" w:fill="FFFFFF"/>
              </w:rPr>
            </w:pPr>
            <w:r w:rsidRPr="00765A42">
              <w:rPr>
                <w:rFonts w:eastAsia="Times New Roman" w:cs="Times New Roman"/>
                <w:sz w:val="28"/>
                <w:szCs w:val="28"/>
                <w:shd w:val="clear" w:color="auto" w:fill="FFFFFF"/>
              </w:rPr>
              <w:t>Ф.И.О.</w:t>
            </w:r>
          </w:p>
        </w:tc>
        <w:tc>
          <w:tcPr>
            <w:tcW w:w="6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40F" w:rsidRPr="00765A42" w:rsidRDefault="0002140F" w:rsidP="00A961B6">
            <w:pPr>
              <w:snapToGrid w:val="0"/>
              <w:spacing w:line="100" w:lineRule="atLeast"/>
              <w:rPr>
                <w:rFonts w:eastAsia="Times New Roman" w:cs="Times New Roman"/>
                <w:sz w:val="28"/>
                <w:szCs w:val="28"/>
                <w:shd w:val="clear" w:color="auto" w:fill="FFFFFF"/>
              </w:rPr>
            </w:pPr>
            <w:r w:rsidRPr="00765A42">
              <w:rPr>
                <w:rFonts w:eastAsia="Times New Roman" w:cs="Times New Roman"/>
                <w:sz w:val="28"/>
                <w:szCs w:val="28"/>
                <w:shd w:val="clear" w:color="auto" w:fill="FFFFFF"/>
              </w:rPr>
              <w:t xml:space="preserve"> Должность</w:t>
            </w:r>
          </w:p>
        </w:tc>
      </w:tr>
      <w:tr w:rsidR="0002140F" w:rsidRPr="00765A42" w:rsidTr="00A961B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40F" w:rsidRPr="00765A42" w:rsidRDefault="0002140F" w:rsidP="00A961B6">
            <w:pPr>
              <w:snapToGrid w:val="0"/>
              <w:spacing w:line="100" w:lineRule="atLeast"/>
              <w:rPr>
                <w:rFonts w:eastAsia="Times New Roman" w:cs="Times New Roman"/>
                <w:sz w:val="28"/>
                <w:szCs w:val="28"/>
                <w:shd w:val="clear" w:color="auto" w:fill="FFFFFF"/>
              </w:rPr>
            </w:pPr>
            <w:r w:rsidRPr="00765A42">
              <w:rPr>
                <w:rFonts w:eastAsia="Times New Roman" w:cs="Times New Roman"/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40F" w:rsidRPr="00765A42" w:rsidRDefault="0002140F" w:rsidP="00A961B6">
            <w:pPr>
              <w:snapToGrid w:val="0"/>
              <w:spacing w:line="100" w:lineRule="atLeast"/>
              <w:rPr>
                <w:rFonts w:eastAsia="Times New Roman" w:cs="Times New Roman"/>
                <w:sz w:val="28"/>
                <w:szCs w:val="28"/>
                <w:shd w:val="clear" w:color="auto" w:fill="FFFFFF"/>
              </w:rPr>
            </w:pPr>
            <w:r w:rsidRPr="00765A42">
              <w:rPr>
                <w:rFonts w:eastAsia="Times New Roman" w:cs="Times New Roman"/>
                <w:sz w:val="28"/>
                <w:szCs w:val="28"/>
                <w:shd w:val="clear" w:color="auto" w:fill="FFFFFF"/>
              </w:rPr>
              <w:t>Титова Анна Васильевна</w:t>
            </w:r>
          </w:p>
        </w:tc>
        <w:tc>
          <w:tcPr>
            <w:tcW w:w="6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40F" w:rsidRPr="00765A42" w:rsidRDefault="0002140F" w:rsidP="00A961B6">
            <w:pPr>
              <w:snapToGrid w:val="0"/>
              <w:spacing w:line="100" w:lineRule="atLeast"/>
              <w:rPr>
                <w:rFonts w:eastAsia="Times New Roman" w:cs="Times New Roman"/>
                <w:sz w:val="28"/>
                <w:szCs w:val="28"/>
                <w:shd w:val="clear" w:color="auto" w:fill="FFFFFF"/>
              </w:rPr>
            </w:pPr>
            <w:r w:rsidRPr="00765A42">
              <w:rPr>
                <w:rFonts w:eastAsia="Times New Roman" w:cs="Times New Roman"/>
                <w:sz w:val="28"/>
                <w:szCs w:val="28"/>
                <w:shd w:val="clear" w:color="auto" w:fill="FFFFFF"/>
              </w:rPr>
              <w:t>Директор</w:t>
            </w:r>
          </w:p>
        </w:tc>
      </w:tr>
      <w:tr w:rsidR="0002140F" w:rsidRPr="00765A42" w:rsidTr="00A961B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40F" w:rsidRPr="00765A42" w:rsidRDefault="0002140F" w:rsidP="00A961B6">
            <w:pPr>
              <w:snapToGrid w:val="0"/>
              <w:spacing w:line="100" w:lineRule="atLeast"/>
              <w:rPr>
                <w:rFonts w:eastAsia="Times New Roman" w:cs="Times New Roman"/>
                <w:sz w:val="28"/>
                <w:szCs w:val="28"/>
                <w:shd w:val="clear" w:color="auto" w:fill="FFFFFF"/>
              </w:rPr>
            </w:pPr>
            <w:r w:rsidRPr="00765A42">
              <w:rPr>
                <w:rFonts w:eastAsia="Times New Roman" w:cs="Times New Roman"/>
                <w:sz w:val="28"/>
                <w:szCs w:val="28"/>
                <w:shd w:val="clear" w:color="auto" w:fill="FFFFFF"/>
              </w:rPr>
              <w:t>2.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40F" w:rsidRPr="00765A42" w:rsidRDefault="0002140F" w:rsidP="00A961B6">
            <w:pPr>
              <w:snapToGrid w:val="0"/>
              <w:spacing w:line="100" w:lineRule="atLeast"/>
              <w:rPr>
                <w:rFonts w:eastAsia="Times New Roman" w:cs="Times New Roman"/>
                <w:sz w:val="28"/>
                <w:szCs w:val="28"/>
                <w:shd w:val="clear" w:color="auto" w:fill="FFFFFF"/>
              </w:rPr>
            </w:pPr>
            <w:r w:rsidRPr="00765A42">
              <w:rPr>
                <w:rFonts w:eastAsia="Times New Roman" w:cs="Times New Roman"/>
                <w:sz w:val="28"/>
                <w:szCs w:val="28"/>
                <w:shd w:val="clear" w:color="auto" w:fill="FFFFFF"/>
              </w:rPr>
              <w:t>Самохина Светлана Дмитриевна</w:t>
            </w:r>
          </w:p>
        </w:tc>
        <w:tc>
          <w:tcPr>
            <w:tcW w:w="6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40F" w:rsidRPr="00765A42" w:rsidRDefault="0002140F" w:rsidP="00A961B6">
            <w:pPr>
              <w:snapToGrid w:val="0"/>
              <w:spacing w:line="100" w:lineRule="atLeast"/>
              <w:rPr>
                <w:rFonts w:eastAsia="Times New Roman" w:cs="Times New Roman"/>
                <w:sz w:val="28"/>
                <w:szCs w:val="28"/>
                <w:shd w:val="clear" w:color="auto" w:fill="FFFFFF"/>
              </w:rPr>
            </w:pPr>
            <w:r w:rsidRPr="00765A42">
              <w:rPr>
                <w:rFonts w:eastAsia="Times New Roman" w:cs="Times New Roman"/>
                <w:sz w:val="28"/>
                <w:szCs w:val="28"/>
                <w:shd w:val="clear" w:color="auto" w:fill="FFFFFF"/>
              </w:rPr>
              <w:t>Заместитель директора по ВР</w:t>
            </w:r>
          </w:p>
        </w:tc>
      </w:tr>
      <w:tr w:rsidR="0002140F" w:rsidRPr="00765A42" w:rsidTr="00A961B6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40F" w:rsidRPr="00765A42" w:rsidRDefault="0002140F" w:rsidP="00A961B6">
            <w:pPr>
              <w:snapToGrid w:val="0"/>
              <w:spacing w:line="100" w:lineRule="atLeast"/>
              <w:rPr>
                <w:rFonts w:eastAsia="Times New Roman" w:cs="Times New Roman"/>
                <w:sz w:val="28"/>
                <w:szCs w:val="28"/>
                <w:shd w:val="clear" w:color="auto" w:fill="FFFFFF"/>
              </w:rPr>
            </w:pPr>
            <w:r w:rsidRPr="00765A42">
              <w:rPr>
                <w:rFonts w:eastAsia="Times New Roman" w:cs="Times New Roman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40F" w:rsidRPr="00765A42" w:rsidRDefault="0002140F" w:rsidP="00A961B6">
            <w:pPr>
              <w:snapToGrid w:val="0"/>
              <w:spacing w:line="100" w:lineRule="atLeast"/>
              <w:rPr>
                <w:rFonts w:eastAsia="Times New Roman" w:cs="Times New Roman"/>
                <w:sz w:val="28"/>
                <w:szCs w:val="28"/>
                <w:shd w:val="clear" w:color="auto" w:fill="FFFFFF"/>
              </w:rPr>
            </w:pPr>
            <w:r w:rsidRPr="00765A42">
              <w:rPr>
                <w:rFonts w:eastAsia="Times New Roman" w:cs="Times New Roman"/>
                <w:sz w:val="28"/>
                <w:szCs w:val="28"/>
                <w:shd w:val="clear" w:color="auto" w:fill="FFFFFF"/>
              </w:rPr>
              <w:t>Чачина Елена Сергеевна</w:t>
            </w:r>
          </w:p>
        </w:tc>
        <w:tc>
          <w:tcPr>
            <w:tcW w:w="6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140F" w:rsidRPr="00765A42" w:rsidRDefault="0002140F" w:rsidP="00A961B6">
            <w:pPr>
              <w:snapToGrid w:val="0"/>
              <w:spacing w:line="100" w:lineRule="atLeast"/>
              <w:rPr>
                <w:rFonts w:eastAsia="Times New Roman" w:cs="Times New Roman"/>
                <w:sz w:val="28"/>
                <w:szCs w:val="28"/>
                <w:shd w:val="clear" w:color="auto" w:fill="FFFFFF"/>
              </w:rPr>
            </w:pPr>
            <w:r w:rsidRPr="00765A42">
              <w:rPr>
                <w:rFonts w:eastAsia="Times New Roman" w:cs="Times New Roman"/>
                <w:sz w:val="28"/>
                <w:szCs w:val="28"/>
                <w:shd w:val="clear" w:color="auto" w:fill="FFFFFF"/>
              </w:rPr>
              <w:t xml:space="preserve">Заместитель директора  по УВР </w:t>
            </w:r>
          </w:p>
        </w:tc>
      </w:tr>
    </w:tbl>
    <w:p w:rsidR="0002140F" w:rsidRPr="00765A42" w:rsidRDefault="0002140F" w:rsidP="0002140F">
      <w:pPr>
        <w:tabs>
          <w:tab w:val="left" w:pos="900"/>
        </w:tabs>
        <w:spacing w:line="100" w:lineRule="atLeast"/>
        <w:ind w:firstLine="567"/>
        <w:jc w:val="both"/>
        <w:rPr>
          <w:rFonts w:cs="Times New Roman"/>
          <w:sz w:val="28"/>
          <w:szCs w:val="28"/>
        </w:rPr>
      </w:pPr>
    </w:p>
    <w:p w:rsidR="0002140F" w:rsidRPr="00765A42" w:rsidRDefault="0002140F" w:rsidP="0002140F">
      <w:pPr>
        <w:tabs>
          <w:tab w:val="left" w:pos="900"/>
        </w:tabs>
        <w:spacing w:line="100" w:lineRule="atLeast"/>
        <w:jc w:val="both"/>
        <w:rPr>
          <w:rFonts w:cs="Times New Roman"/>
          <w:sz w:val="28"/>
          <w:szCs w:val="28"/>
          <w:shd w:val="clear" w:color="auto" w:fill="FFFFFF"/>
        </w:rPr>
      </w:pPr>
      <w:r w:rsidRPr="00765A42">
        <w:rPr>
          <w:rFonts w:cs="Times New Roman"/>
          <w:sz w:val="28"/>
          <w:szCs w:val="28"/>
          <w:shd w:val="clear" w:color="auto" w:fill="FFFFFF"/>
        </w:rPr>
        <w:t xml:space="preserve">Общее управление школой осуществляет директор МКОУ </w:t>
      </w:r>
      <w:proofErr w:type="gramStart"/>
      <w:r w:rsidRPr="00765A42">
        <w:rPr>
          <w:rFonts w:cs="Times New Roman"/>
          <w:sz w:val="28"/>
          <w:szCs w:val="28"/>
          <w:shd w:val="clear" w:color="auto" w:fill="FFFFFF"/>
        </w:rPr>
        <w:t>Сухо-Березовская</w:t>
      </w:r>
      <w:proofErr w:type="gramEnd"/>
      <w:r w:rsidRPr="00765A42">
        <w:rPr>
          <w:rFonts w:cs="Times New Roman"/>
          <w:sz w:val="28"/>
          <w:szCs w:val="28"/>
          <w:shd w:val="clear" w:color="auto" w:fill="FFFFFF"/>
        </w:rPr>
        <w:t xml:space="preserve">  СОШ в соответствии с действующим законодательством. </w:t>
      </w:r>
    </w:p>
    <w:p w:rsidR="0002140F" w:rsidRPr="00765A42" w:rsidRDefault="0002140F" w:rsidP="0002140F">
      <w:pPr>
        <w:spacing w:line="100" w:lineRule="atLeast"/>
        <w:jc w:val="both"/>
        <w:rPr>
          <w:rFonts w:cs="Times New Roman"/>
          <w:sz w:val="28"/>
          <w:szCs w:val="28"/>
          <w:shd w:val="clear" w:color="auto" w:fill="FFFFFF"/>
        </w:rPr>
      </w:pPr>
      <w:r w:rsidRPr="00765A42">
        <w:rPr>
          <w:rFonts w:cs="Times New Roman"/>
          <w:sz w:val="28"/>
          <w:szCs w:val="28"/>
          <w:shd w:val="clear" w:color="auto" w:fill="FFFFFF"/>
        </w:rPr>
        <w:t>Органы управления  образовательным учреждением:</w:t>
      </w:r>
    </w:p>
    <w:p w:rsidR="0002140F" w:rsidRPr="00765A42" w:rsidRDefault="0002140F" w:rsidP="0002140F">
      <w:pPr>
        <w:numPr>
          <w:ilvl w:val="0"/>
          <w:numId w:val="9"/>
        </w:numPr>
        <w:tabs>
          <w:tab w:val="left" w:pos="900"/>
        </w:tabs>
        <w:spacing w:line="100" w:lineRule="atLeast"/>
        <w:jc w:val="both"/>
        <w:rPr>
          <w:rFonts w:cs="Times New Roman"/>
          <w:sz w:val="28"/>
          <w:szCs w:val="28"/>
          <w:shd w:val="clear" w:color="auto" w:fill="FFFFFF"/>
        </w:rPr>
      </w:pPr>
      <w:bookmarkStart w:id="0" w:name="_GoBack"/>
      <w:r w:rsidRPr="00765A42">
        <w:rPr>
          <w:rFonts w:cs="Times New Roman"/>
          <w:sz w:val="28"/>
          <w:szCs w:val="28"/>
          <w:shd w:val="clear" w:color="auto" w:fill="FFFFFF"/>
        </w:rPr>
        <w:t>Общее собрание  трудового коллектива школы</w:t>
      </w:r>
    </w:p>
    <w:p w:rsidR="0002140F" w:rsidRPr="00765A42" w:rsidRDefault="0002140F" w:rsidP="0002140F">
      <w:pPr>
        <w:numPr>
          <w:ilvl w:val="0"/>
          <w:numId w:val="9"/>
        </w:numPr>
        <w:tabs>
          <w:tab w:val="left" w:pos="900"/>
        </w:tabs>
        <w:spacing w:line="100" w:lineRule="atLeast"/>
        <w:jc w:val="both"/>
        <w:rPr>
          <w:rFonts w:cs="Times New Roman"/>
          <w:sz w:val="28"/>
          <w:szCs w:val="28"/>
          <w:shd w:val="clear" w:color="auto" w:fill="FFFFFF"/>
        </w:rPr>
      </w:pPr>
      <w:r w:rsidRPr="00765A42">
        <w:rPr>
          <w:rFonts w:cs="Times New Roman"/>
          <w:sz w:val="28"/>
          <w:szCs w:val="28"/>
          <w:shd w:val="clear" w:color="auto" w:fill="FFFFFF"/>
        </w:rPr>
        <w:t xml:space="preserve">Педагогический совет </w:t>
      </w:r>
    </w:p>
    <w:p w:rsidR="0002140F" w:rsidRPr="00765A42" w:rsidRDefault="0002140F" w:rsidP="0002140F">
      <w:pPr>
        <w:numPr>
          <w:ilvl w:val="0"/>
          <w:numId w:val="9"/>
        </w:numPr>
        <w:tabs>
          <w:tab w:val="left" w:pos="900"/>
        </w:tabs>
        <w:spacing w:line="100" w:lineRule="atLeast"/>
        <w:jc w:val="both"/>
        <w:rPr>
          <w:rFonts w:cs="Times New Roman"/>
          <w:sz w:val="28"/>
          <w:szCs w:val="28"/>
          <w:shd w:val="clear" w:color="auto" w:fill="FFFFFF"/>
        </w:rPr>
      </w:pPr>
      <w:r w:rsidRPr="00765A42">
        <w:rPr>
          <w:rFonts w:cs="Times New Roman"/>
          <w:sz w:val="28"/>
          <w:szCs w:val="28"/>
          <w:shd w:val="clear" w:color="auto" w:fill="FFFFFF"/>
        </w:rPr>
        <w:t>Управляющий совет</w:t>
      </w:r>
    </w:p>
    <w:p w:rsidR="0002140F" w:rsidRPr="00765A42" w:rsidRDefault="0002140F" w:rsidP="0002140F">
      <w:pPr>
        <w:numPr>
          <w:ilvl w:val="0"/>
          <w:numId w:val="9"/>
        </w:numPr>
        <w:tabs>
          <w:tab w:val="left" w:pos="900"/>
        </w:tabs>
        <w:spacing w:line="100" w:lineRule="atLeast"/>
        <w:jc w:val="both"/>
        <w:rPr>
          <w:rFonts w:cs="Times New Roman"/>
          <w:sz w:val="28"/>
          <w:szCs w:val="28"/>
          <w:shd w:val="clear" w:color="auto" w:fill="FFFFFF"/>
        </w:rPr>
      </w:pPr>
      <w:r w:rsidRPr="00765A42">
        <w:rPr>
          <w:rFonts w:cs="Times New Roman"/>
          <w:sz w:val="28"/>
          <w:szCs w:val="28"/>
          <w:shd w:val="clear" w:color="auto" w:fill="FFFFFF"/>
        </w:rPr>
        <w:t>Совет старшеклассников</w:t>
      </w:r>
    </w:p>
    <w:bookmarkEnd w:id="0"/>
    <w:p w:rsidR="0002140F" w:rsidRPr="00765A42" w:rsidRDefault="0002140F" w:rsidP="0002140F">
      <w:pPr>
        <w:tabs>
          <w:tab w:val="left" w:pos="900"/>
        </w:tabs>
        <w:spacing w:line="100" w:lineRule="atLeast"/>
        <w:ind w:firstLine="540"/>
        <w:jc w:val="both"/>
        <w:rPr>
          <w:rFonts w:cs="Times New Roman"/>
          <w:sz w:val="28"/>
          <w:szCs w:val="28"/>
          <w:shd w:val="clear" w:color="auto" w:fill="FFFFFF"/>
        </w:rPr>
      </w:pPr>
      <w:r w:rsidRPr="00765A42">
        <w:rPr>
          <w:rFonts w:cs="Times New Roman"/>
          <w:sz w:val="28"/>
          <w:szCs w:val="28"/>
          <w:shd w:val="clear" w:color="auto" w:fill="FFFFFF"/>
        </w:rPr>
        <w:t xml:space="preserve">Все перечисленные структуры совместными усилиями решают основные задачи образовательного учреждения и соответствуют Уставу  МКОУ </w:t>
      </w:r>
      <w:proofErr w:type="gramStart"/>
      <w:r w:rsidRPr="00765A42">
        <w:rPr>
          <w:rFonts w:cs="Times New Roman"/>
          <w:sz w:val="28"/>
          <w:szCs w:val="28"/>
          <w:shd w:val="clear" w:color="auto" w:fill="FFFFFF"/>
        </w:rPr>
        <w:t>Сухо-Березовская</w:t>
      </w:r>
      <w:proofErr w:type="gramEnd"/>
      <w:r w:rsidRPr="00765A42">
        <w:rPr>
          <w:rFonts w:cs="Times New Roman"/>
          <w:sz w:val="28"/>
          <w:szCs w:val="28"/>
          <w:shd w:val="clear" w:color="auto" w:fill="FFFFFF"/>
        </w:rPr>
        <w:t xml:space="preserve">  СОШ.</w:t>
      </w:r>
    </w:p>
    <w:p w:rsidR="0002140F" w:rsidRPr="00765A42" w:rsidRDefault="0002140F" w:rsidP="0002140F">
      <w:pPr>
        <w:tabs>
          <w:tab w:val="left" w:pos="900"/>
        </w:tabs>
        <w:spacing w:line="100" w:lineRule="atLeast"/>
        <w:jc w:val="both"/>
        <w:rPr>
          <w:rFonts w:cs="Times New Roman"/>
          <w:sz w:val="28"/>
          <w:szCs w:val="28"/>
          <w:shd w:val="clear" w:color="auto" w:fill="FFFFFF"/>
        </w:rPr>
      </w:pPr>
      <w:r w:rsidRPr="00765A42">
        <w:rPr>
          <w:rFonts w:cs="Times New Roman"/>
          <w:sz w:val="28"/>
          <w:szCs w:val="28"/>
          <w:shd w:val="clear" w:color="auto" w:fill="FFFFFF"/>
        </w:rPr>
        <w:t>Организация управления образовательного учреждения соответствует уставным требованиям. Собственные нормативные и организационно-распорядительные документации соответствуют действующему законодательству и Уставу.</w:t>
      </w:r>
    </w:p>
    <w:p w:rsidR="0002140F" w:rsidRPr="00765A42" w:rsidRDefault="0002140F" w:rsidP="0002140F">
      <w:pPr>
        <w:tabs>
          <w:tab w:val="left" w:pos="900"/>
        </w:tabs>
        <w:spacing w:line="100" w:lineRule="atLeast"/>
        <w:jc w:val="both"/>
        <w:rPr>
          <w:rFonts w:cs="Times New Roman"/>
          <w:sz w:val="28"/>
          <w:szCs w:val="28"/>
          <w:shd w:val="clear" w:color="auto" w:fill="FFFF00"/>
        </w:rPr>
      </w:pPr>
    </w:p>
    <w:p w:rsidR="0002140F" w:rsidRPr="00765A42" w:rsidRDefault="0002140F" w:rsidP="0002140F">
      <w:pPr>
        <w:numPr>
          <w:ilvl w:val="0"/>
          <w:numId w:val="5"/>
        </w:numPr>
        <w:tabs>
          <w:tab w:val="left" w:pos="900"/>
        </w:tabs>
        <w:spacing w:line="100" w:lineRule="atLeast"/>
        <w:jc w:val="both"/>
        <w:rPr>
          <w:rFonts w:cs="Times New Roman"/>
          <w:b/>
          <w:bCs/>
          <w:sz w:val="28"/>
          <w:szCs w:val="28"/>
          <w:shd w:val="clear" w:color="auto" w:fill="FFFFFF"/>
        </w:rPr>
      </w:pPr>
      <w:r w:rsidRPr="00765A42">
        <w:rPr>
          <w:rFonts w:cs="Times New Roman"/>
          <w:b/>
          <w:bCs/>
          <w:sz w:val="28"/>
          <w:szCs w:val="28"/>
          <w:shd w:val="clear" w:color="auto" w:fill="FFFFFF"/>
        </w:rPr>
        <w:t>Структура классов</w:t>
      </w:r>
    </w:p>
    <w:p w:rsidR="0002140F" w:rsidRPr="00765A42" w:rsidRDefault="0002140F" w:rsidP="0002140F">
      <w:pPr>
        <w:tabs>
          <w:tab w:val="left" w:pos="900"/>
        </w:tabs>
        <w:spacing w:line="100" w:lineRule="atLeast"/>
        <w:ind w:firstLine="540"/>
        <w:jc w:val="both"/>
        <w:rPr>
          <w:rFonts w:cs="Times New Roman"/>
          <w:sz w:val="28"/>
          <w:szCs w:val="28"/>
          <w:shd w:val="clear" w:color="auto" w:fill="FFFFFF"/>
        </w:rPr>
      </w:pPr>
      <w:r w:rsidRPr="00765A42">
        <w:rPr>
          <w:rFonts w:cs="Times New Roman"/>
          <w:sz w:val="28"/>
          <w:szCs w:val="28"/>
          <w:shd w:val="clear" w:color="auto" w:fill="FFFFFF"/>
        </w:rPr>
        <w:t xml:space="preserve">Начальное общее образование (1 – 4 классы) -  4 </w:t>
      </w:r>
      <w:proofErr w:type="gramStart"/>
      <w:r w:rsidRPr="00765A42">
        <w:rPr>
          <w:rFonts w:cs="Times New Roman"/>
          <w:sz w:val="28"/>
          <w:szCs w:val="28"/>
          <w:shd w:val="clear" w:color="auto" w:fill="FFFFFF"/>
        </w:rPr>
        <w:t>общеобразовательных</w:t>
      </w:r>
      <w:proofErr w:type="gramEnd"/>
      <w:r w:rsidRPr="00765A42">
        <w:rPr>
          <w:rFonts w:cs="Times New Roman"/>
          <w:sz w:val="28"/>
          <w:szCs w:val="28"/>
          <w:shd w:val="clear" w:color="auto" w:fill="FFFFFF"/>
        </w:rPr>
        <w:t xml:space="preserve"> класса;</w:t>
      </w:r>
    </w:p>
    <w:p w:rsidR="0002140F" w:rsidRPr="00765A42" w:rsidRDefault="0002140F" w:rsidP="0002140F">
      <w:pPr>
        <w:tabs>
          <w:tab w:val="left" w:pos="900"/>
        </w:tabs>
        <w:spacing w:line="100" w:lineRule="atLeast"/>
        <w:ind w:firstLine="540"/>
        <w:jc w:val="both"/>
        <w:rPr>
          <w:rFonts w:cs="Times New Roman"/>
          <w:sz w:val="28"/>
          <w:szCs w:val="28"/>
          <w:shd w:val="clear" w:color="auto" w:fill="FFFFFF"/>
        </w:rPr>
      </w:pPr>
      <w:r w:rsidRPr="00765A42">
        <w:rPr>
          <w:rFonts w:cs="Times New Roman"/>
          <w:sz w:val="28"/>
          <w:szCs w:val="28"/>
          <w:shd w:val="clear" w:color="auto" w:fill="FFFFFF"/>
        </w:rPr>
        <w:t xml:space="preserve">основное общее образование (5 – 9 классы) – 5 </w:t>
      </w:r>
      <w:proofErr w:type="gramStart"/>
      <w:r w:rsidRPr="00765A42">
        <w:rPr>
          <w:rFonts w:cs="Times New Roman"/>
          <w:sz w:val="28"/>
          <w:szCs w:val="28"/>
          <w:shd w:val="clear" w:color="auto" w:fill="FFFFFF"/>
        </w:rPr>
        <w:t>общеобразовательных</w:t>
      </w:r>
      <w:proofErr w:type="gramEnd"/>
      <w:r w:rsidRPr="00765A42">
        <w:rPr>
          <w:rFonts w:cs="Times New Roman"/>
          <w:sz w:val="28"/>
          <w:szCs w:val="28"/>
          <w:shd w:val="clear" w:color="auto" w:fill="FFFFFF"/>
        </w:rPr>
        <w:t xml:space="preserve"> </w:t>
      </w:r>
      <w:r w:rsidRPr="00765A42">
        <w:rPr>
          <w:rFonts w:cs="Times New Roman"/>
          <w:sz w:val="28"/>
          <w:szCs w:val="28"/>
          <w:shd w:val="clear" w:color="auto" w:fill="FFFFFF"/>
        </w:rPr>
        <w:lastRenderedPageBreak/>
        <w:t>класса;</w:t>
      </w:r>
    </w:p>
    <w:p w:rsidR="0002140F" w:rsidRPr="00765A42" w:rsidRDefault="0002140F" w:rsidP="0002140F">
      <w:pPr>
        <w:tabs>
          <w:tab w:val="left" w:pos="900"/>
        </w:tabs>
        <w:spacing w:line="100" w:lineRule="atLeast"/>
        <w:ind w:firstLine="540"/>
        <w:jc w:val="both"/>
        <w:rPr>
          <w:rFonts w:cs="Times New Roman"/>
          <w:sz w:val="28"/>
          <w:szCs w:val="28"/>
          <w:shd w:val="clear" w:color="auto" w:fill="FFFFFF"/>
        </w:rPr>
      </w:pPr>
      <w:r w:rsidRPr="00765A42">
        <w:rPr>
          <w:rFonts w:cs="Times New Roman"/>
          <w:sz w:val="28"/>
          <w:szCs w:val="28"/>
          <w:shd w:val="clear" w:color="auto" w:fill="FFFFFF"/>
        </w:rPr>
        <w:t>Контингент образовательного учреждения.</w:t>
      </w:r>
    </w:p>
    <w:p w:rsidR="0002140F" w:rsidRPr="00765A42" w:rsidRDefault="0002140F" w:rsidP="0002140F">
      <w:pPr>
        <w:tabs>
          <w:tab w:val="left" w:pos="900"/>
        </w:tabs>
        <w:spacing w:line="100" w:lineRule="atLeast"/>
        <w:ind w:left="720"/>
        <w:jc w:val="both"/>
        <w:rPr>
          <w:rFonts w:cs="Times New Roman"/>
          <w:sz w:val="28"/>
          <w:szCs w:val="28"/>
          <w:shd w:val="clear" w:color="auto" w:fill="FFFFFF"/>
        </w:rPr>
      </w:pPr>
    </w:p>
    <w:tbl>
      <w:tblPr>
        <w:tblW w:w="7649" w:type="dxa"/>
        <w:tblInd w:w="-30" w:type="dxa"/>
        <w:tblLayout w:type="fixed"/>
        <w:tblLook w:val="0000"/>
      </w:tblPr>
      <w:tblGrid>
        <w:gridCol w:w="2208"/>
        <w:gridCol w:w="1359"/>
        <w:gridCol w:w="1360"/>
        <w:gridCol w:w="31"/>
        <w:gridCol w:w="1329"/>
        <w:gridCol w:w="1362"/>
      </w:tblGrid>
      <w:tr w:rsidR="0002140F" w:rsidRPr="00765A42" w:rsidTr="0002140F">
        <w:tc>
          <w:tcPr>
            <w:tcW w:w="22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40F" w:rsidRPr="00765A42" w:rsidRDefault="0002140F" w:rsidP="00A961B6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40F" w:rsidRPr="00765A42" w:rsidRDefault="0002140F" w:rsidP="00A961B6">
            <w:pPr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65A42">
              <w:rPr>
                <w:rFonts w:cs="Times New Roman"/>
                <w:b/>
                <w:sz w:val="28"/>
                <w:szCs w:val="28"/>
              </w:rPr>
              <w:t>2013-2014 уч. год</w:t>
            </w: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140F" w:rsidRPr="00765A42" w:rsidRDefault="0002140F" w:rsidP="00A961B6">
            <w:pPr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65A42">
              <w:rPr>
                <w:rFonts w:cs="Times New Roman"/>
                <w:b/>
                <w:sz w:val="28"/>
                <w:szCs w:val="28"/>
              </w:rPr>
              <w:t>2014-2015 уч. год</w:t>
            </w:r>
          </w:p>
        </w:tc>
      </w:tr>
      <w:tr w:rsidR="0002140F" w:rsidRPr="00765A42" w:rsidTr="0002140F">
        <w:tc>
          <w:tcPr>
            <w:tcW w:w="22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40F" w:rsidRPr="00765A42" w:rsidRDefault="0002140F" w:rsidP="00A961B6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40F" w:rsidRPr="00765A42" w:rsidRDefault="0002140F" w:rsidP="00A961B6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765A42">
              <w:rPr>
                <w:rFonts w:cs="Times New Roman"/>
                <w:sz w:val="28"/>
                <w:szCs w:val="28"/>
              </w:rPr>
              <w:t>Кол-во классов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40F" w:rsidRPr="00765A42" w:rsidRDefault="0002140F" w:rsidP="00A961B6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765A42">
              <w:rPr>
                <w:rFonts w:cs="Times New Roman"/>
                <w:sz w:val="28"/>
                <w:szCs w:val="28"/>
              </w:rPr>
              <w:t xml:space="preserve">Кол-во </w:t>
            </w:r>
            <w:proofErr w:type="gramStart"/>
            <w:r w:rsidRPr="00765A42">
              <w:rPr>
                <w:rFonts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40F" w:rsidRPr="00765A42" w:rsidRDefault="0002140F" w:rsidP="00A961B6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765A42">
              <w:rPr>
                <w:rFonts w:cs="Times New Roman"/>
                <w:sz w:val="28"/>
                <w:szCs w:val="28"/>
              </w:rPr>
              <w:t>Кол-во классов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140F" w:rsidRPr="00765A42" w:rsidRDefault="0002140F" w:rsidP="00A961B6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765A42">
              <w:rPr>
                <w:rFonts w:cs="Times New Roman"/>
                <w:sz w:val="28"/>
                <w:szCs w:val="28"/>
              </w:rPr>
              <w:t xml:space="preserve">Кол-во </w:t>
            </w:r>
            <w:proofErr w:type="gramStart"/>
            <w:r w:rsidRPr="00765A42">
              <w:rPr>
                <w:rFonts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02140F" w:rsidRPr="00765A42" w:rsidTr="0002140F"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40F" w:rsidRPr="00765A42" w:rsidRDefault="0002140F" w:rsidP="00A961B6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765A42">
              <w:rPr>
                <w:rFonts w:cs="Times New Roman"/>
                <w:sz w:val="28"/>
                <w:szCs w:val="28"/>
              </w:rPr>
              <w:t>Начальная школа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40F" w:rsidRPr="00765A42" w:rsidRDefault="0002140F" w:rsidP="00A961B6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765A42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40F" w:rsidRPr="00765A42" w:rsidRDefault="0002140F" w:rsidP="00A961B6">
            <w:pPr>
              <w:snapToGrid w:val="0"/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65A42">
              <w:rPr>
                <w:rFonts w:cs="Times New Roman"/>
                <w:sz w:val="28"/>
                <w:szCs w:val="28"/>
              </w:rPr>
              <w:t>24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40F" w:rsidRPr="00765A42" w:rsidRDefault="0002140F" w:rsidP="00A961B6">
            <w:pPr>
              <w:snapToGrid w:val="0"/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65A42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140F" w:rsidRPr="00765A42" w:rsidRDefault="0002140F" w:rsidP="00A961B6">
            <w:pPr>
              <w:snapToGrid w:val="0"/>
              <w:jc w:val="center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765A42">
              <w:rPr>
                <w:rFonts w:cs="Times New Roman"/>
                <w:sz w:val="28"/>
                <w:szCs w:val="28"/>
                <w:shd w:val="clear" w:color="auto" w:fill="FFFFFF"/>
              </w:rPr>
              <w:t>26</w:t>
            </w:r>
          </w:p>
        </w:tc>
      </w:tr>
      <w:tr w:rsidR="0002140F" w:rsidRPr="00765A42" w:rsidTr="0002140F"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40F" w:rsidRPr="00765A42" w:rsidRDefault="0002140F" w:rsidP="00A961B6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765A42">
              <w:rPr>
                <w:rFonts w:cs="Times New Roman"/>
                <w:sz w:val="28"/>
                <w:szCs w:val="28"/>
              </w:rPr>
              <w:t>Основная школа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40F" w:rsidRPr="00765A42" w:rsidRDefault="0002140F" w:rsidP="00A961B6">
            <w:pPr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765A42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40F" w:rsidRPr="00765A42" w:rsidRDefault="0002140F" w:rsidP="00A961B6">
            <w:pPr>
              <w:snapToGrid w:val="0"/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65A42">
              <w:rPr>
                <w:rFonts w:cs="Times New Roman"/>
                <w:sz w:val="28"/>
                <w:szCs w:val="28"/>
              </w:rPr>
              <w:t>43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40F" w:rsidRPr="00765A42" w:rsidRDefault="0002140F" w:rsidP="00A961B6">
            <w:pPr>
              <w:snapToGrid w:val="0"/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65A42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140F" w:rsidRPr="00765A42" w:rsidRDefault="0002140F" w:rsidP="00A961B6">
            <w:pPr>
              <w:snapToGrid w:val="0"/>
              <w:jc w:val="center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765A42">
              <w:rPr>
                <w:rFonts w:cs="Times New Roman"/>
                <w:sz w:val="28"/>
                <w:szCs w:val="28"/>
                <w:shd w:val="clear" w:color="auto" w:fill="FFFFFF"/>
              </w:rPr>
              <w:t>34</w:t>
            </w:r>
          </w:p>
        </w:tc>
      </w:tr>
      <w:tr w:rsidR="0002140F" w:rsidRPr="00765A42" w:rsidTr="0002140F"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40F" w:rsidRPr="00765A42" w:rsidRDefault="0002140F" w:rsidP="00A961B6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765A42">
              <w:rPr>
                <w:rFonts w:cs="Times New Roman"/>
                <w:sz w:val="28"/>
                <w:szCs w:val="28"/>
              </w:rPr>
              <w:t>Всего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40F" w:rsidRPr="00765A42" w:rsidRDefault="0002140F" w:rsidP="00A961B6">
            <w:pPr>
              <w:snapToGrid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65A42">
              <w:rPr>
                <w:rFonts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40F" w:rsidRPr="00765A42" w:rsidRDefault="0002140F" w:rsidP="00A961B6">
            <w:pPr>
              <w:snapToGrid w:val="0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65A42">
              <w:rPr>
                <w:rFonts w:cs="Times New Roman"/>
                <w:b/>
                <w:sz w:val="28"/>
                <w:szCs w:val="28"/>
              </w:rPr>
              <w:t>6</w:t>
            </w:r>
            <w:r w:rsidR="00765A42">
              <w:rPr>
                <w:rFonts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140F" w:rsidRPr="00765A42" w:rsidRDefault="0002140F" w:rsidP="00A961B6">
            <w:pPr>
              <w:snapToGrid w:val="0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65A42">
              <w:rPr>
                <w:rFonts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140F" w:rsidRPr="00765A42" w:rsidRDefault="0002140F" w:rsidP="00A961B6">
            <w:pPr>
              <w:snapToGrid w:val="0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65A42">
              <w:rPr>
                <w:rFonts w:cs="Times New Roman"/>
                <w:b/>
                <w:sz w:val="28"/>
                <w:szCs w:val="28"/>
              </w:rPr>
              <w:t>60</w:t>
            </w:r>
          </w:p>
        </w:tc>
      </w:tr>
    </w:tbl>
    <w:p w:rsidR="0002140F" w:rsidRPr="00765A42" w:rsidRDefault="0002140F" w:rsidP="0002140F">
      <w:pPr>
        <w:tabs>
          <w:tab w:val="left" w:pos="900"/>
        </w:tabs>
        <w:spacing w:line="100" w:lineRule="atLeast"/>
        <w:jc w:val="both"/>
        <w:rPr>
          <w:rFonts w:cs="Times New Roman"/>
          <w:sz w:val="28"/>
          <w:szCs w:val="28"/>
        </w:rPr>
      </w:pPr>
    </w:p>
    <w:p w:rsidR="0002140F" w:rsidRPr="00765A42" w:rsidRDefault="0002140F" w:rsidP="0002140F">
      <w:pPr>
        <w:tabs>
          <w:tab w:val="left" w:pos="900"/>
        </w:tabs>
        <w:spacing w:line="100" w:lineRule="atLeast"/>
        <w:jc w:val="both"/>
        <w:rPr>
          <w:rFonts w:cs="Times New Roman"/>
          <w:sz w:val="28"/>
          <w:szCs w:val="28"/>
          <w:shd w:val="clear" w:color="auto" w:fill="FFFFFF"/>
        </w:rPr>
      </w:pPr>
      <w:proofErr w:type="gramStart"/>
      <w:r w:rsidRPr="00765A42">
        <w:rPr>
          <w:rFonts w:cs="Times New Roman"/>
          <w:sz w:val="28"/>
          <w:szCs w:val="28"/>
          <w:shd w:val="clear" w:color="auto" w:fill="FFFFFF"/>
        </w:rPr>
        <w:t>Контингент обучающихся стабилен, движение учащихся происходит по объективным причинам (переезд в другие районы области) и не вносит дестабилизацию в процесс развития школы.</w:t>
      </w:r>
      <w:proofErr w:type="gramEnd"/>
    </w:p>
    <w:p w:rsidR="0002140F" w:rsidRPr="00765A42" w:rsidRDefault="0002140F" w:rsidP="0002140F">
      <w:pPr>
        <w:tabs>
          <w:tab w:val="left" w:pos="900"/>
        </w:tabs>
        <w:spacing w:line="100" w:lineRule="atLeast"/>
        <w:jc w:val="both"/>
        <w:rPr>
          <w:rFonts w:cs="Times New Roman"/>
          <w:b/>
          <w:bCs/>
          <w:sz w:val="28"/>
          <w:szCs w:val="28"/>
          <w:shd w:val="clear" w:color="auto" w:fill="FFFFFF"/>
        </w:rPr>
      </w:pPr>
    </w:p>
    <w:p w:rsidR="0002140F" w:rsidRPr="00765A42" w:rsidRDefault="0002140F" w:rsidP="0002140F">
      <w:pPr>
        <w:numPr>
          <w:ilvl w:val="0"/>
          <w:numId w:val="5"/>
        </w:numPr>
        <w:tabs>
          <w:tab w:val="left" w:pos="900"/>
        </w:tabs>
        <w:spacing w:line="100" w:lineRule="atLeast"/>
        <w:jc w:val="both"/>
        <w:rPr>
          <w:rFonts w:cs="Times New Roman"/>
          <w:b/>
          <w:bCs/>
          <w:sz w:val="28"/>
          <w:szCs w:val="28"/>
          <w:shd w:val="clear" w:color="auto" w:fill="FFFFFF"/>
        </w:rPr>
      </w:pPr>
      <w:r w:rsidRPr="00765A42">
        <w:rPr>
          <w:rFonts w:cs="Times New Roman"/>
          <w:b/>
          <w:bCs/>
          <w:sz w:val="28"/>
          <w:szCs w:val="28"/>
          <w:shd w:val="clear" w:color="auto" w:fill="FFFFFF"/>
        </w:rPr>
        <w:t>Реализуемые образовательные программы</w:t>
      </w:r>
    </w:p>
    <w:p w:rsidR="0002140F" w:rsidRPr="00765A42" w:rsidRDefault="0002140F" w:rsidP="0002140F">
      <w:pPr>
        <w:tabs>
          <w:tab w:val="left" w:pos="900"/>
        </w:tabs>
        <w:spacing w:line="100" w:lineRule="atLeast"/>
        <w:ind w:left="720"/>
        <w:jc w:val="both"/>
        <w:rPr>
          <w:rFonts w:cs="Times New Roman"/>
          <w:b/>
          <w:bCs/>
          <w:sz w:val="28"/>
          <w:szCs w:val="28"/>
          <w:shd w:val="clear" w:color="auto" w:fill="FFFFFF"/>
        </w:rPr>
      </w:pPr>
    </w:p>
    <w:p w:rsidR="0002140F" w:rsidRPr="00765A42" w:rsidRDefault="0002140F" w:rsidP="0002140F">
      <w:pPr>
        <w:ind w:firstLine="567"/>
        <w:jc w:val="both"/>
        <w:rPr>
          <w:rFonts w:cs="Times New Roman"/>
          <w:sz w:val="28"/>
          <w:szCs w:val="28"/>
          <w:shd w:val="clear" w:color="auto" w:fill="FFFFFF"/>
        </w:rPr>
      </w:pPr>
      <w:r w:rsidRPr="00765A42">
        <w:rPr>
          <w:rFonts w:cs="Times New Roman"/>
          <w:sz w:val="28"/>
          <w:szCs w:val="28"/>
          <w:shd w:val="clear" w:color="auto" w:fill="FFFFFF"/>
        </w:rPr>
        <w:t xml:space="preserve">Образовательная программа школы способствует  развитию и социализации учащихся на основе усвоения ими федерального государственного образовательного стандарта начального общего образования, федерального государственного образовательного стандарта основного общего образования </w:t>
      </w:r>
      <w:proofErr w:type="gramStart"/>
      <w:r w:rsidRPr="00765A42">
        <w:rPr>
          <w:rFonts w:cs="Times New Roman"/>
          <w:sz w:val="28"/>
          <w:szCs w:val="28"/>
          <w:shd w:val="clear" w:color="auto" w:fill="FFFFFF"/>
        </w:rPr>
        <w:t>через</w:t>
      </w:r>
      <w:proofErr w:type="gramEnd"/>
      <w:r w:rsidRPr="00765A42">
        <w:rPr>
          <w:rFonts w:cs="Times New Roman"/>
          <w:sz w:val="28"/>
          <w:szCs w:val="28"/>
          <w:shd w:val="clear" w:color="auto" w:fill="FFFFFF"/>
        </w:rPr>
        <w:t>:</w:t>
      </w:r>
    </w:p>
    <w:p w:rsidR="0002140F" w:rsidRPr="00765A42" w:rsidRDefault="0002140F" w:rsidP="0002140F">
      <w:pPr>
        <w:widowControl/>
        <w:numPr>
          <w:ilvl w:val="0"/>
          <w:numId w:val="6"/>
        </w:numPr>
        <w:tabs>
          <w:tab w:val="left" w:pos="0"/>
        </w:tabs>
        <w:ind w:left="720" w:hanging="360"/>
        <w:jc w:val="both"/>
        <w:rPr>
          <w:rFonts w:cs="Times New Roman"/>
          <w:sz w:val="28"/>
          <w:szCs w:val="28"/>
          <w:shd w:val="clear" w:color="auto" w:fill="FFFFFF"/>
        </w:rPr>
      </w:pPr>
      <w:r w:rsidRPr="00765A42">
        <w:rPr>
          <w:rFonts w:cs="Times New Roman"/>
          <w:sz w:val="28"/>
          <w:szCs w:val="28"/>
          <w:shd w:val="clear" w:color="auto" w:fill="FFFFFF"/>
        </w:rPr>
        <w:t>обеспечение условий для обучения, воспитания и развития учащихся в соответствии с их склонностями и способностями, интересами, состоянием здоровья;</w:t>
      </w:r>
    </w:p>
    <w:p w:rsidR="0002140F" w:rsidRPr="00765A42" w:rsidRDefault="0002140F" w:rsidP="0002140F">
      <w:pPr>
        <w:widowControl/>
        <w:numPr>
          <w:ilvl w:val="0"/>
          <w:numId w:val="6"/>
        </w:numPr>
        <w:tabs>
          <w:tab w:val="left" w:pos="0"/>
        </w:tabs>
        <w:ind w:left="720" w:hanging="360"/>
        <w:jc w:val="both"/>
        <w:rPr>
          <w:rFonts w:cs="Times New Roman"/>
          <w:sz w:val="28"/>
          <w:szCs w:val="28"/>
          <w:shd w:val="clear" w:color="auto" w:fill="FFFFFF"/>
        </w:rPr>
      </w:pPr>
      <w:r w:rsidRPr="00765A42">
        <w:rPr>
          <w:rFonts w:cs="Times New Roman"/>
          <w:sz w:val="28"/>
          <w:szCs w:val="28"/>
          <w:shd w:val="clear" w:color="auto" w:fill="FFFFFF"/>
        </w:rPr>
        <w:t>создание  основы для осознанного выбора и последующего освоения профессиональных образовательных программ;</w:t>
      </w:r>
    </w:p>
    <w:p w:rsidR="0002140F" w:rsidRPr="00765A42" w:rsidRDefault="0002140F" w:rsidP="0002140F">
      <w:pPr>
        <w:widowControl/>
        <w:numPr>
          <w:ilvl w:val="0"/>
          <w:numId w:val="6"/>
        </w:numPr>
        <w:tabs>
          <w:tab w:val="left" w:pos="0"/>
        </w:tabs>
        <w:ind w:left="720" w:hanging="360"/>
        <w:jc w:val="both"/>
        <w:rPr>
          <w:rFonts w:cs="Times New Roman"/>
          <w:sz w:val="28"/>
          <w:szCs w:val="28"/>
          <w:shd w:val="clear" w:color="auto" w:fill="FFFFFF"/>
        </w:rPr>
      </w:pPr>
      <w:r w:rsidRPr="00765A42">
        <w:rPr>
          <w:rFonts w:cs="Times New Roman"/>
          <w:sz w:val="28"/>
          <w:szCs w:val="28"/>
          <w:shd w:val="clear" w:color="auto" w:fill="FFFFFF"/>
        </w:rPr>
        <w:t>освоение отдельных общеобразовательных программ в рамках предпрофильной подготовки.</w:t>
      </w:r>
    </w:p>
    <w:p w:rsidR="0002140F" w:rsidRPr="00765A42" w:rsidRDefault="0002140F" w:rsidP="0002140F">
      <w:pPr>
        <w:ind w:firstLine="567"/>
        <w:jc w:val="both"/>
        <w:rPr>
          <w:rFonts w:cs="Times New Roman"/>
          <w:sz w:val="28"/>
          <w:szCs w:val="28"/>
          <w:shd w:val="clear" w:color="auto" w:fill="FFFFFF"/>
        </w:rPr>
      </w:pPr>
      <w:proofErr w:type="gramStart"/>
      <w:r w:rsidRPr="00765A42">
        <w:rPr>
          <w:rFonts w:cs="Times New Roman"/>
          <w:sz w:val="28"/>
          <w:szCs w:val="28"/>
          <w:shd w:val="clear" w:color="auto" w:fill="FFFFFF"/>
        </w:rPr>
        <w:t>Содержание и структура учебного плана начального общего образования в 1 — 4-х классах определяются требованиями федерального государственного образовательного стандарта начального общего образования, в 5 — 9-х классах — федерального базисного учебного плана, федерального компонента государственного стандарта общего образования, утвержденного приказом МО РФ "Об утверждении федерального компонента государственных стандартов начального общего, основного общего и среднего (полного) общего образования" от 05.03.2004 N 1089", санитарно-эпидемиологических правил</w:t>
      </w:r>
      <w:proofErr w:type="gramEnd"/>
      <w:r w:rsidRPr="00765A42">
        <w:rPr>
          <w:rFonts w:cs="Times New Roman"/>
          <w:sz w:val="28"/>
          <w:szCs w:val="28"/>
          <w:shd w:val="clear" w:color="auto" w:fill="FFFFFF"/>
        </w:rPr>
        <w:t xml:space="preserve"> и нормативов СанПиН.</w:t>
      </w:r>
    </w:p>
    <w:p w:rsidR="0002140F" w:rsidRPr="00765A42" w:rsidRDefault="0002140F" w:rsidP="0002140F">
      <w:pPr>
        <w:ind w:firstLine="567"/>
        <w:jc w:val="both"/>
        <w:rPr>
          <w:rFonts w:cs="Times New Roman"/>
          <w:sz w:val="28"/>
          <w:szCs w:val="28"/>
          <w:shd w:val="clear" w:color="auto" w:fill="FFFFFF"/>
        </w:rPr>
      </w:pPr>
      <w:r w:rsidRPr="00765A42">
        <w:rPr>
          <w:rFonts w:cs="Times New Roman"/>
          <w:sz w:val="28"/>
          <w:szCs w:val="28"/>
          <w:shd w:val="clear" w:color="auto" w:fill="FFFFFF"/>
        </w:rPr>
        <w:t>Для удовлетворения познавательных интересов учащихся и развития содержания базовых учебных предметов в учебный план введены индивидуальные и индивидуально-групповые занятия, элективные учебные предметы, кружки по нескольким направлениям в рамках внеурочной деятельности.</w:t>
      </w:r>
    </w:p>
    <w:p w:rsidR="0002140F" w:rsidRPr="00765A42" w:rsidRDefault="0002140F" w:rsidP="0002140F">
      <w:pPr>
        <w:ind w:firstLine="567"/>
        <w:jc w:val="both"/>
        <w:rPr>
          <w:rFonts w:cs="Times New Roman"/>
          <w:sz w:val="28"/>
          <w:szCs w:val="28"/>
          <w:shd w:val="clear" w:color="auto" w:fill="FFFFFF"/>
        </w:rPr>
      </w:pPr>
      <w:r w:rsidRPr="00765A42">
        <w:rPr>
          <w:rFonts w:cs="Times New Roman"/>
          <w:sz w:val="28"/>
          <w:szCs w:val="28"/>
          <w:shd w:val="clear" w:color="auto" w:fill="FFFFFF"/>
        </w:rPr>
        <w:lastRenderedPageBreak/>
        <w:t>Школа работает по программе непрерывного социально-экономического образования  учащихся 1-9 классов. Социально-экономическое воспитание направлено на подготовку личности к успешной производственно-хозяйственной деятельности, формирования потребностей, интересов и иных социально-психологических качеств, а главное – образа мышления, поведения и деятельности, соответствующих экономическим и нравственно-правовым основам общества. Для обеспечения безопасности учащихся в различных жизненных ситуациях с 5 по 9 класс ведется преподавание предмета «Основы безопасности жизнедеятельности».</w:t>
      </w:r>
    </w:p>
    <w:p w:rsidR="0002140F" w:rsidRPr="00765A42" w:rsidRDefault="0002140F" w:rsidP="0002140F">
      <w:pPr>
        <w:ind w:firstLine="567"/>
        <w:jc w:val="both"/>
        <w:rPr>
          <w:rFonts w:cs="Times New Roman"/>
          <w:sz w:val="28"/>
          <w:szCs w:val="28"/>
          <w:shd w:val="clear" w:color="auto" w:fill="FFFFFF"/>
        </w:rPr>
      </w:pPr>
    </w:p>
    <w:p w:rsidR="0002140F" w:rsidRPr="00765A42" w:rsidRDefault="0002140F" w:rsidP="0002140F">
      <w:pPr>
        <w:pStyle w:val="a3"/>
        <w:tabs>
          <w:tab w:val="left" w:pos="0"/>
        </w:tabs>
        <w:rPr>
          <w:b/>
          <w:sz w:val="28"/>
          <w:szCs w:val="28"/>
          <w:shd w:val="clear" w:color="auto" w:fill="FFFFFF"/>
        </w:rPr>
      </w:pPr>
      <w:r w:rsidRPr="00765A42">
        <w:rPr>
          <w:b/>
          <w:sz w:val="28"/>
          <w:szCs w:val="28"/>
          <w:shd w:val="clear" w:color="auto" w:fill="FFFFFF"/>
        </w:rPr>
        <w:t>Программы начального общего образования</w:t>
      </w:r>
    </w:p>
    <w:p w:rsidR="0002140F" w:rsidRPr="00765A42" w:rsidRDefault="0002140F" w:rsidP="0002140F">
      <w:pPr>
        <w:jc w:val="both"/>
        <w:rPr>
          <w:rFonts w:cs="Times New Roman"/>
          <w:sz w:val="28"/>
          <w:szCs w:val="28"/>
          <w:shd w:val="clear" w:color="auto" w:fill="FFFFFF"/>
        </w:rPr>
      </w:pPr>
      <w:r w:rsidRPr="00765A42">
        <w:rPr>
          <w:rFonts w:cs="Times New Roman"/>
          <w:sz w:val="28"/>
          <w:szCs w:val="28"/>
        </w:rPr>
        <w:t>Начальная школа с 1-4 классы  работает по программе классической начальной школы по учебно-методическому комплекту «Школа России», включающего элементы развивающего обу</w:t>
      </w:r>
      <w:r w:rsidRPr="00765A42">
        <w:rPr>
          <w:rFonts w:cs="Times New Roman"/>
          <w:sz w:val="28"/>
          <w:szCs w:val="28"/>
          <w:shd w:val="clear" w:color="auto" w:fill="FFFFFF"/>
        </w:rPr>
        <w:t xml:space="preserve">чения и проектной деятельности. </w:t>
      </w:r>
    </w:p>
    <w:p w:rsidR="0002140F" w:rsidRPr="00765A42" w:rsidRDefault="0002140F" w:rsidP="0002140F">
      <w:pPr>
        <w:jc w:val="both"/>
        <w:rPr>
          <w:rFonts w:cs="Times New Roman"/>
          <w:sz w:val="28"/>
          <w:szCs w:val="28"/>
          <w:shd w:val="clear" w:color="auto" w:fill="FFFFFF"/>
        </w:rPr>
      </w:pPr>
      <w:r w:rsidRPr="00765A42">
        <w:rPr>
          <w:rFonts w:cs="Times New Roman"/>
          <w:sz w:val="28"/>
          <w:szCs w:val="28"/>
          <w:shd w:val="clear" w:color="auto" w:fill="FFFFFF"/>
        </w:rPr>
        <w:t xml:space="preserve">Предметы музыка, изобразительное искусство, физическая культура и иностранный язык преподают специалисты-предметники. </w:t>
      </w:r>
    </w:p>
    <w:p w:rsidR="0002140F" w:rsidRPr="00765A42" w:rsidRDefault="0002140F" w:rsidP="0002140F">
      <w:pPr>
        <w:jc w:val="both"/>
        <w:rPr>
          <w:rFonts w:cs="Times New Roman"/>
          <w:sz w:val="28"/>
          <w:szCs w:val="28"/>
          <w:shd w:val="clear" w:color="auto" w:fill="FFFFFF"/>
        </w:rPr>
      </w:pPr>
      <w:r w:rsidRPr="00765A42">
        <w:rPr>
          <w:rFonts w:cs="Times New Roman"/>
          <w:sz w:val="28"/>
          <w:szCs w:val="28"/>
          <w:shd w:val="clear" w:color="auto" w:fill="FFFFFF"/>
        </w:rPr>
        <w:t>В соответствии с федеральным государственным образовательным стандартом начального общего образования (ФГОС НОО) основная образовательная программа начального общего образования реализуется образовательным учреждением, в том числе, и через внеурочную деятельность.</w:t>
      </w:r>
    </w:p>
    <w:p w:rsidR="0002140F" w:rsidRPr="00765A42" w:rsidRDefault="0002140F" w:rsidP="0002140F">
      <w:pPr>
        <w:jc w:val="both"/>
        <w:rPr>
          <w:rFonts w:cs="Times New Roman"/>
          <w:sz w:val="28"/>
          <w:szCs w:val="28"/>
        </w:rPr>
      </w:pPr>
      <w:r w:rsidRPr="00765A42">
        <w:rPr>
          <w:rFonts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765A42">
        <w:rPr>
          <w:rFonts w:cs="Times New Roman"/>
          <w:sz w:val="28"/>
          <w:szCs w:val="28"/>
          <w:shd w:val="clear" w:color="auto" w:fill="FFFFFF"/>
        </w:rPr>
        <w:t>Внеурочная деятельность в рамках реализации ФГОС НОО  - это образовательная деятельность, осуществляемая</w:t>
      </w:r>
      <w:r w:rsidRPr="00765A42">
        <w:rPr>
          <w:rFonts w:cs="Times New Roman"/>
          <w:sz w:val="28"/>
          <w:szCs w:val="28"/>
        </w:rPr>
        <w:t xml:space="preserve"> в формах, отличных от классно-урочной, и направленная на достижение планируемых результатов освоения основной образовательной программы начального общего образования.</w:t>
      </w:r>
      <w:proofErr w:type="gramEnd"/>
    </w:p>
    <w:p w:rsidR="0002140F" w:rsidRPr="00765A42" w:rsidRDefault="0002140F" w:rsidP="0002140F">
      <w:pPr>
        <w:pStyle w:val="Default"/>
        <w:jc w:val="both"/>
        <w:rPr>
          <w:sz w:val="28"/>
          <w:szCs w:val="28"/>
          <w:highlight w:val="yellow"/>
        </w:rPr>
      </w:pPr>
    </w:p>
    <w:p w:rsidR="0002140F" w:rsidRPr="00765A42" w:rsidRDefault="0002140F" w:rsidP="0002140F">
      <w:pPr>
        <w:jc w:val="both"/>
        <w:rPr>
          <w:rFonts w:cs="Times New Roman"/>
          <w:sz w:val="28"/>
          <w:szCs w:val="28"/>
        </w:rPr>
      </w:pPr>
      <w:r w:rsidRPr="00765A42">
        <w:rPr>
          <w:rFonts w:cs="Times New Roman"/>
          <w:sz w:val="28"/>
          <w:szCs w:val="28"/>
        </w:rPr>
        <w:t xml:space="preserve">Внеурочная деятельность в 2013-2014 учебном году реализовалась по направлениям: </w:t>
      </w:r>
    </w:p>
    <w:p w:rsidR="0002140F" w:rsidRPr="00765A42" w:rsidRDefault="0002140F" w:rsidP="0002140F">
      <w:pPr>
        <w:pStyle w:val="Default"/>
        <w:jc w:val="both"/>
        <w:rPr>
          <w:sz w:val="28"/>
          <w:szCs w:val="28"/>
        </w:rPr>
      </w:pPr>
    </w:p>
    <w:p w:rsidR="0002140F" w:rsidRPr="00765A42" w:rsidRDefault="0002140F" w:rsidP="0002140F">
      <w:pPr>
        <w:pStyle w:val="Default"/>
        <w:numPr>
          <w:ilvl w:val="0"/>
          <w:numId w:val="7"/>
        </w:numPr>
        <w:suppressAutoHyphens w:val="0"/>
        <w:jc w:val="both"/>
        <w:rPr>
          <w:sz w:val="28"/>
          <w:szCs w:val="28"/>
        </w:rPr>
      </w:pPr>
      <w:r w:rsidRPr="00765A42">
        <w:rPr>
          <w:sz w:val="28"/>
          <w:szCs w:val="28"/>
        </w:rPr>
        <w:t>Спортивно-оздоровительное</w:t>
      </w:r>
    </w:p>
    <w:p w:rsidR="0002140F" w:rsidRPr="00765A42" w:rsidRDefault="0002140F" w:rsidP="0002140F">
      <w:pPr>
        <w:pStyle w:val="Default"/>
        <w:numPr>
          <w:ilvl w:val="0"/>
          <w:numId w:val="7"/>
        </w:numPr>
        <w:suppressAutoHyphens w:val="0"/>
        <w:jc w:val="both"/>
        <w:rPr>
          <w:sz w:val="28"/>
          <w:szCs w:val="28"/>
        </w:rPr>
      </w:pPr>
      <w:r w:rsidRPr="00765A42">
        <w:rPr>
          <w:sz w:val="28"/>
          <w:szCs w:val="28"/>
        </w:rPr>
        <w:t>Духовно-нравственное</w:t>
      </w:r>
    </w:p>
    <w:p w:rsidR="0002140F" w:rsidRPr="00765A42" w:rsidRDefault="0002140F" w:rsidP="0002140F">
      <w:pPr>
        <w:pStyle w:val="Default"/>
        <w:numPr>
          <w:ilvl w:val="0"/>
          <w:numId w:val="7"/>
        </w:numPr>
        <w:suppressAutoHyphens w:val="0"/>
        <w:jc w:val="both"/>
        <w:rPr>
          <w:sz w:val="28"/>
          <w:szCs w:val="28"/>
        </w:rPr>
      </w:pPr>
      <w:r w:rsidRPr="00765A42">
        <w:rPr>
          <w:sz w:val="28"/>
          <w:szCs w:val="28"/>
        </w:rPr>
        <w:t>Социальное</w:t>
      </w:r>
    </w:p>
    <w:p w:rsidR="0002140F" w:rsidRPr="00765A42" w:rsidRDefault="0002140F" w:rsidP="0002140F">
      <w:pPr>
        <w:pStyle w:val="Default"/>
        <w:numPr>
          <w:ilvl w:val="0"/>
          <w:numId w:val="7"/>
        </w:numPr>
        <w:suppressAutoHyphens w:val="0"/>
        <w:jc w:val="both"/>
        <w:rPr>
          <w:sz w:val="28"/>
          <w:szCs w:val="28"/>
        </w:rPr>
      </w:pPr>
      <w:r w:rsidRPr="00765A42">
        <w:rPr>
          <w:sz w:val="28"/>
          <w:szCs w:val="28"/>
        </w:rPr>
        <w:t>Общеинтеллектуальное</w:t>
      </w:r>
    </w:p>
    <w:p w:rsidR="0002140F" w:rsidRPr="00765A42" w:rsidRDefault="0002140F" w:rsidP="0002140F">
      <w:pPr>
        <w:pStyle w:val="Default"/>
        <w:numPr>
          <w:ilvl w:val="0"/>
          <w:numId w:val="7"/>
        </w:numPr>
        <w:suppressAutoHyphens w:val="0"/>
        <w:jc w:val="both"/>
        <w:rPr>
          <w:sz w:val="28"/>
          <w:szCs w:val="28"/>
        </w:rPr>
      </w:pPr>
      <w:r w:rsidRPr="00765A42">
        <w:rPr>
          <w:sz w:val="28"/>
          <w:szCs w:val="28"/>
        </w:rPr>
        <w:t>Общекультурное</w:t>
      </w:r>
    </w:p>
    <w:p w:rsidR="0002140F" w:rsidRPr="00765A42" w:rsidRDefault="0002140F" w:rsidP="0002140F">
      <w:pPr>
        <w:pStyle w:val="Default"/>
        <w:ind w:left="142"/>
        <w:jc w:val="both"/>
        <w:rPr>
          <w:sz w:val="28"/>
          <w:szCs w:val="28"/>
        </w:rPr>
      </w:pPr>
    </w:p>
    <w:p w:rsidR="0002140F" w:rsidRPr="00765A42" w:rsidRDefault="0002140F" w:rsidP="0002140F">
      <w:pPr>
        <w:pStyle w:val="Default"/>
        <w:ind w:left="142"/>
        <w:jc w:val="both"/>
        <w:rPr>
          <w:sz w:val="28"/>
          <w:szCs w:val="28"/>
        </w:rPr>
      </w:pPr>
      <w:r w:rsidRPr="00765A42">
        <w:rPr>
          <w:sz w:val="28"/>
          <w:szCs w:val="28"/>
        </w:rPr>
        <w:t xml:space="preserve">Задачи внеурочной деятельности в </w:t>
      </w:r>
      <w:r w:rsidRPr="00765A42">
        <w:rPr>
          <w:rFonts w:eastAsia="SimSun"/>
          <w:color w:val="auto"/>
          <w:kern w:val="1"/>
          <w:sz w:val="28"/>
          <w:szCs w:val="28"/>
          <w:lang w:eastAsia="hi-IN" w:bidi="hi-IN"/>
        </w:rPr>
        <w:t xml:space="preserve">МКОУ </w:t>
      </w:r>
      <w:proofErr w:type="gramStart"/>
      <w:r w:rsidRPr="00765A42">
        <w:rPr>
          <w:rFonts w:eastAsia="SimSun"/>
          <w:color w:val="auto"/>
          <w:kern w:val="1"/>
          <w:sz w:val="28"/>
          <w:szCs w:val="28"/>
          <w:lang w:eastAsia="hi-IN" w:bidi="hi-IN"/>
        </w:rPr>
        <w:t>Сухо-Березовская</w:t>
      </w:r>
      <w:proofErr w:type="gramEnd"/>
      <w:r w:rsidRPr="00765A42">
        <w:rPr>
          <w:rFonts w:eastAsia="SimSun"/>
          <w:color w:val="auto"/>
          <w:kern w:val="1"/>
          <w:sz w:val="28"/>
          <w:szCs w:val="28"/>
          <w:lang w:eastAsia="hi-IN" w:bidi="hi-IN"/>
        </w:rPr>
        <w:t xml:space="preserve"> СОШ:</w:t>
      </w:r>
    </w:p>
    <w:p w:rsidR="0002140F" w:rsidRPr="00765A42" w:rsidRDefault="0002140F" w:rsidP="0002140F">
      <w:pPr>
        <w:pStyle w:val="Default"/>
        <w:numPr>
          <w:ilvl w:val="0"/>
          <w:numId w:val="8"/>
        </w:numPr>
        <w:suppressAutoHyphens w:val="0"/>
        <w:jc w:val="both"/>
        <w:rPr>
          <w:sz w:val="28"/>
          <w:szCs w:val="28"/>
        </w:rPr>
      </w:pPr>
      <w:r w:rsidRPr="00765A42">
        <w:rPr>
          <w:sz w:val="28"/>
          <w:szCs w:val="28"/>
        </w:rPr>
        <w:t>создание условий для наиболее полного удовлетворения потребностей и интересов обучающихся, укрепления их здоровья;</w:t>
      </w:r>
    </w:p>
    <w:p w:rsidR="0002140F" w:rsidRPr="00765A42" w:rsidRDefault="0002140F" w:rsidP="0002140F">
      <w:pPr>
        <w:pStyle w:val="Default"/>
        <w:numPr>
          <w:ilvl w:val="0"/>
          <w:numId w:val="8"/>
        </w:numPr>
        <w:suppressAutoHyphens w:val="0"/>
        <w:jc w:val="both"/>
        <w:rPr>
          <w:sz w:val="28"/>
          <w:szCs w:val="28"/>
        </w:rPr>
      </w:pPr>
      <w:r w:rsidRPr="00765A42">
        <w:rPr>
          <w:sz w:val="28"/>
          <w:szCs w:val="28"/>
        </w:rPr>
        <w:t xml:space="preserve">личностно-нравственное развитие и профессиональное самоопределение </w:t>
      </w:r>
      <w:proofErr w:type="gramStart"/>
      <w:r w:rsidRPr="00765A42">
        <w:rPr>
          <w:sz w:val="28"/>
          <w:szCs w:val="28"/>
        </w:rPr>
        <w:t>обучающихся</w:t>
      </w:r>
      <w:proofErr w:type="gramEnd"/>
      <w:r w:rsidRPr="00765A42">
        <w:rPr>
          <w:sz w:val="28"/>
          <w:szCs w:val="28"/>
        </w:rPr>
        <w:t>;</w:t>
      </w:r>
    </w:p>
    <w:p w:rsidR="0002140F" w:rsidRPr="00765A42" w:rsidRDefault="0002140F" w:rsidP="0002140F">
      <w:pPr>
        <w:pStyle w:val="Default"/>
        <w:numPr>
          <w:ilvl w:val="0"/>
          <w:numId w:val="8"/>
        </w:numPr>
        <w:suppressAutoHyphens w:val="0"/>
        <w:jc w:val="both"/>
        <w:rPr>
          <w:sz w:val="28"/>
          <w:szCs w:val="28"/>
        </w:rPr>
      </w:pPr>
      <w:r w:rsidRPr="00765A42">
        <w:rPr>
          <w:sz w:val="28"/>
          <w:szCs w:val="28"/>
        </w:rPr>
        <w:t xml:space="preserve">обеспечение социальной защиты, поддержки, реабилитации и адаптации </w:t>
      </w:r>
      <w:proofErr w:type="gramStart"/>
      <w:r w:rsidRPr="00765A42">
        <w:rPr>
          <w:sz w:val="28"/>
          <w:szCs w:val="28"/>
        </w:rPr>
        <w:t>обучающихся</w:t>
      </w:r>
      <w:proofErr w:type="gramEnd"/>
      <w:r w:rsidRPr="00765A42">
        <w:rPr>
          <w:sz w:val="28"/>
          <w:szCs w:val="28"/>
        </w:rPr>
        <w:t xml:space="preserve"> к жизни в обществе;</w:t>
      </w:r>
    </w:p>
    <w:p w:rsidR="0002140F" w:rsidRPr="00765A42" w:rsidRDefault="0002140F" w:rsidP="0002140F">
      <w:pPr>
        <w:pStyle w:val="Default"/>
        <w:numPr>
          <w:ilvl w:val="0"/>
          <w:numId w:val="8"/>
        </w:numPr>
        <w:suppressAutoHyphens w:val="0"/>
        <w:jc w:val="both"/>
        <w:rPr>
          <w:sz w:val="28"/>
          <w:szCs w:val="28"/>
        </w:rPr>
      </w:pPr>
      <w:r w:rsidRPr="00765A42">
        <w:rPr>
          <w:sz w:val="28"/>
          <w:szCs w:val="28"/>
        </w:rPr>
        <w:t xml:space="preserve">формирование общей культуры </w:t>
      </w:r>
      <w:proofErr w:type="gramStart"/>
      <w:r w:rsidRPr="00765A42">
        <w:rPr>
          <w:sz w:val="28"/>
          <w:szCs w:val="28"/>
        </w:rPr>
        <w:t>обучающихся</w:t>
      </w:r>
      <w:proofErr w:type="gramEnd"/>
      <w:r w:rsidRPr="00765A42">
        <w:rPr>
          <w:sz w:val="28"/>
          <w:szCs w:val="28"/>
        </w:rPr>
        <w:t>;</w:t>
      </w:r>
    </w:p>
    <w:p w:rsidR="0002140F" w:rsidRPr="00765A42" w:rsidRDefault="0002140F" w:rsidP="0002140F">
      <w:pPr>
        <w:pStyle w:val="Default"/>
        <w:numPr>
          <w:ilvl w:val="0"/>
          <w:numId w:val="8"/>
        </w:numPr>
        <w:suppressAutoHyphens w:val="0"/>
        <w:jc w:val="both"/>
        <w:rPr>
          <w:sz w:val="28"/>
          <w:szCs w:val="28"/>
        </w:rPr>
      </w:pPr>
      <w:r w:rsidRPr="00765A42">
        <w:rPr>
          <w:sz w:val="28"/>
          <w:szCs w:val="28"/>
        </w:rPr>
        <w:lastRenderedPageBreak/>
        <w:t xml:space="preserve">воспитание у </w:t>
      </w:r>
      <w:proofErr w:type="gramStart"/>
      <w:r w:rsidRPr="00765A42">
        <w:rPr>
          <w:sz w:val="28"/>
          <w:szCs w:val="28"/>
        </w:rPr>
        <w:t>обучающихся</w:t>
      </w:r>
      <w:proofErr w:type="gramEnd"/>
      <w:r w:rsidRPr="00765A42">
        <w:rPr>
          <w:sz w:val="28"/>
          <w:szCs w:val="28"/>
        </w:rPr>
        <w:t xml:space="preserve"> гражданственности, уважения к правам и свободам человека, любви к Родине, природе, семье.</w:t>
      </w:r>
    </w:p>
    <w:p w:rsidR="0002140F" w:rsidRPr="00765A42" w:rsidRDefault="0002140F" w:rsidP="0002140F">
      <w:pPr>
        <w:widowControl/>
        <w:numPr>
          <w:ilvl w:val="0"/>
          <w:numId w:val="3"/>
        </w:numPr>
        <w:tabs>
          <w:tab w:val="left" w:pos="0"/>
        </w:tabs>
        <w:ind w:left="0" w:firstLine="567"/>
        <w:jc w:val="both"/>
        <w:rPr>
          <w:rFonts w:cs="Times New Roman"/>
          <w:sz w:val="28"/>
          <w:szCs w:val="28"/>
          <w:shd w:val="clear" w:color="auto" w:fill="FFFFFF"/>
        </w:rPr>
      </w:pPr>
      <w:r w:rsidRPr="00765A42">
        <w:rPr>
          <w:rFonts w:cs="Times New Roman"/>
          <w:sz w:val="28"/>
          <w:szCs w:val="28"/>
          <w:shd w:val="clear" w:color="auto" w:fill="FFFFFF"/>
        </w:rPr>
        <w:t>особенности обучения на ступени основного общего образования</w:t>
      </w:r>
    </w:p>
    <w:p w:rsidR="0002140F" w:rsidRPr="00765A42" w:rsidRDefault="0002140F" w:rsidP="0002140F">
      <w:pPr>
        <w:widowControl/>
        <w:tabs>
          <w:tab w:val="left" w:pos="0"/>
        </w:tabs>
        <w:ind w:left="567"/>
        <w:jc w:val="both"/>
        <w:rPr>
          <w:rFonts w:cs="Times New Roman"/>
          <w:sz w:val="28"/>
          <w:szCs w:val="28"/>
          <w:shd w:val="clear" w:color="auto" w:fill="FFFFFF"/>
        </w:rPr>
      </w:pPr>
    </w:p>
    <w:p w:rsidR="0002140F" w:rsidRPr="00765A42" w:rsidRDefault="0002140F" w:rsidP="0002140F">
      <w:pPr>
        <w:numPr>
          <w:ilvl w:val="0"/>
          <w:numId w:val="7"/>
        </w:numPr>
        <w:tabs>
          <w:tab w:val="left" w:pos="900"/>
        </w:tabs>
        <w:spacing w:line="100" w:lineRule="atLeast"/>
        <w:jc w:val="both"/>
        <w:rPr>
          <w:rFonts w:cs="Times New Roman"/>
          <w:b/>
          <w:bCs/>
          <w:sz w:val="28"/>
          <w:szCs w:val="28"/>
          <w:shd w:val="clear" w:color="auto" w:fill="FFFFFF"/>
        </w:rPr>
      </w:pPr>
      <w:r w:rsidRPr="00765A42">
        <w:rPr>
          <w:rFonts w:cs="Times New Roman"/>
          <w:b/>
          <w:bCs/>
          <w:sz w:val="28"/>
          <w:szCs w:val="28"/>
          <w:shd w:val="clear" w:color="auto" w:fill="FFFFFF"/>
        </w:rPr>
        <w:t>Результаты образовательной деятельности</w:t>
      </w:r>
    </w:p>
    <w:p w:rsidR="0002140F" w:rsidRPr="00765A42" w:rsidRDefault="0002140F" w:rsidP="0002140F">
      <w:pPr>
        <w:tabs>
          <w:tab w:val="left" w:pos="900"/>
        </w:tabs>
        <w:spacing w:line="100" w:lineRule="atLeast"/>
        <w:ind w:left="720"/>
        <w:jc w:val="both"/>
        <w:rPr>
          <w:rFonts w:cs="Times New Roman"/>
          <w:b/>
          <w:bCs/>
          <w:sz w:val="28"/>
          <w:szCs w:val="28"/>
          <w:shd w:val="clear" w:color="auto" w:fill="FFFFFF"/>
        </w:rPr>
      </w:pPr>
    </w:p>
    <w:p w:rsidR="0002140F" w:rsidRPr="00765A42" w:rsidRDefault="0002140F" w:rsidP="0002140F">
      <w:pPr>
        <w:ind w:firstLine="567"/>
        <w:jc w:val="both"/>
        <w:rPr>
          <w:rFonts w:cs="Times New Roman"/>
          <w:sz w:val="28"/>
          <w:szCs w:val="28"/>
          <w:shd w:val="clear" w:color="auto" w:fill="FFFFFF"/>
        </w:rPr>
      </w:pPr>
      <w:r w:rsidRPr="00765A42">
        <w:rPr>
          <w:rFonts w:cs="Times New Roman"/>
          <w:sz w:val="28"/>
          <w:szCs w:val="28"/>
          <w:shd w:val="clear" w:color="auto" w:fill="FFFFFF"/>
        </w:rPr>
        <w:t xml:space="preserve">Анализ  контроля успеваемости учащихся МКОУ Сухо-Березовская СОШ за три  учебных  года показал, что успеваемость, качество знаний, средний балл остается на одном </w:t>
      </w:r>
      <w:proofErr w:type="gramStart"/>
      <w:r w:rsidRPr="00765A42">
        <w:rPr>
          <w:rFonts w:cs="Times New Roman"/>
          <w:sz w:val="28"/>
          <w:szCs w:val="28"/>
          <w:shd w:val="clear" w:color="auto" w:fill="FFFFFF"/>
        </w:rPr>
        <w:t>уровне</w:t>
      </w:r>
      <w:proofErr w:type="gramEnd"/>
      <w:r w:rsidRPr="00765A42">
        <w:rPr>
          <w:rFonts w:cs="Times New Roman"/>
          <w:sz w:val="28"/>
          <w:szCs w:val="28"/>
          <w:shd w:val="clear" w:color="auto" w:fill="FFFFFF"/>
        </w:rPr>
        <w:t xml:space="preserve"> как в начальной школе, так и в основной.</w:t>
      </w:r>
    </w:p>
    <w:p w:rsidR="0002140F" w:rsidRPr="00765A42" w:rsidRDefault="0002140F" w:rsidP="0002140F">
      <w:pPr>
        <w:ind w:firstLine="567"/>
        <w:jc w:val="both"/>
        <w:rPr>
          <w:rFonts w:cs="Times New Roman"/>
          <w:sz w:val="28"/>
          <w:szCs w:val="28"/>
          <w:shd w:val="clear" w:color="auto" w:fill="FFFFFF"/>
        </w:rPr>
      </w:pPr>
      <w:r w:rsidRPr="00765A42">
        <w:rPr>
          <w:rFonts w:cs="Times New Roman"/>
          <w:sz w:val="28"/>
          <w:szCs w:val="28"/>
        </w:rPr>
        <w:t>По ежегодным данным мониторинга обученности и качества педагогического процесса  для школы характерна  стабильность успеваемости и качества обученности.</w:t>
      </w:r>
    </w:p>
    <w:p w:rsidR="0002140F" w:rsidRPr="00765A42" w:rsidRDefault="0002140F" w:rsidP="0002140F">
      <w:pPr>
        <w:pStyle w:val="1"/>
        <w:numPr>
          <w:ilvl w:val="0"/>
          <w:numId w:val="0"/>
        </w:numPr>
        <w:ind w:left="432"/>
        <w:jc w:val="center"/>
        <w:rPr>
          <w:rFonts w:ascii="Times New Roman" w:eastAsia="SimSun" w:hAnsi="Times New Roman" w:cs="Times New Roman"/>
          <w:color w:val="auto"/>
          <w:sz w:val="28"/>
          <w:szCs w:val="28"/>
          <w:shd w:val="clear" w:color="auto" w:fill="FFFFFF"/>
          <w:lang w:val="ru-RU" w:eastAsia="hi-IN" w:bidi="hi-IN"/>
        </w:rPr>
      </w:pPr>
      <w:r w:rsidRPr="00765A42">
        <w:rPr>
          <w:rFonts w:ascii="Times New Roman" w:eastAsia="SimSun" w:hAnsi="Times New Roman" w:cs="Times New Roman"/>
          <w:color w:val="auto"/>
          <w:sz w:val="28"/>
          <w:szCs w:val="28"/>
          <w:shd w:val="clear" w:color="auto" w:fill="FFFFFF"/>
          <w:lang w:val="ru-RU" w:eastAsia="hi-IN" w:bidi="hi-IN"/>
        </w:rPr>
        <w:t>Качество подготовки выпускников</w:t>
      </w:r>
    </w:p>
    <w:p w:rsidR="0002140F" w:rsidRPr="00765A42" w:rsidRDefault="0002140F" w:rsidP="0002140F">
      <w:pPr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  <w:r w:rsidRPr="00765A42">
        <w:rPr>
          <w:rFonts w:cs="Times New Roman"/>
          <w:sz w:val="28"/>
          <w:szCs w:val="28"/>
          <w:shd w:val="clear" w:color="auto" w:fill="FFFFFF"/>
        </w:rPr>
        <w:t xml:space="preserve">В течение ряда лет выпускники школы успешно справляются с государственной итоговой аттестацией в форме ГИА. </w:t>
      </w:r>
    </w:p>
    <w:p w:rsidR="0002140F" w:rsidRPr="00765A42" w:rsidRDefault="0002140F" w:rsidP="0002140F">
      <w:pPr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  <w:r w:rsidRPr="00765A42">
        <w:rPr>
          <w:rFonts w:cs="Times New Roman"/>
          <w:sz w:val="28"/>
          <w:szCs w:val="28"/>
          <w:shd w:val="clear" w:color="auto" w:fill="FFFFFF"/>
        </w:rPr>
        <w:t xml:space="preserve">Результаты государственной итоговой аттестации в новой форме в 9 классе, проводимых региональной аттестационной комиссией по математике, показывают </w:t>
      </w:r>
      <w:proofErr w:type="gramStart"/>
      <w:r w:rsidRPr="00765A42">
        <w:rPr>
          <w:rFonts w:cs="Times New Roman"/>
          <w:sz w:val="28"/>
          <w:szCs w:val="28"/>
          <w:shd w:val="clear" w:color="auto" w:fill="FFFFFF"/>
        </w:rPr>
        <w:t>хорошую</w:t>
      </w:r>
      <w:proofErr w:type="gramEnd"/>
      <w:r w:rsidRPr="00765A42">
        <w:rPr>
          <w:rFonts w:cs="Times New Roman"/>
          <w:sz w:val="28"/>
          <w:szCs w:val="28"/>
          <w:shd w:val="clear" w:color="auto" w:fill="FFFFFF"/>
        </w:rPr>
        <w:t xml:space="preserve"> справляемость (последние три года - 90%), качество знаний учащихся соответствует 28,6 %. Соответствие годовой и экзаменационной отметки свыше 36,7 % (в этом году — 68,9 %). </w:t>
      </w:r>
    </w:p>
    <w:p w:rsidR="0002140F" w:rsidRPr="00765A42" w:rsidRDefault="0002140F" w:rsidP="0002140F">
      <w:pPr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  <w:r w:rsidRPr="00765A42">
        <w:rPr>
          <w:rFonts w:cs="Times New Roman"/>
          <w:sz w:val="28"/>
          <w:szCs w:val="28"/>
          <w:shd w:val="clear" w:color="auto" w:fill="FFFFFF"/>
        </w:rPr>
        <w:t>Результаты государственной итоговой аттестации по русскому языку показали справляемость за последние три года - 100%, качество знаний — выше 54%, подтверждение годовой отметки — выше 44 %.</w:t>
      </w:r>
    </w:p>
    <w:p w:rsidR="0002140F" w:rsidRPr="00765A42" w:rsidRDefault="0002140F" w:rsidP="0002140F">
      <w:pPr>
        <w:pStyle w:val="1"/>
        <w:numPr>
          <w:ilvl w:val="0"/>
          <w:numId w:val="0"/>
        </w:numPr>
        <w:ind w:left="720" w:hanging="360"/>
        <w:rPr>
          <w:rFonts w:ascii="Times New Roman" w:hAnsi="Times New Roman" w:cs="Times New Roman"/>
          <w:sz w:val="28"/>
          <w:szCs w:val="28"/>
          <w:lang w:val="ru-RU"/>
        </w:rPr>
      </w:pPr>
      <w:r w:rsidRPr="00765A42">
        <w:rPr>
          <w:rFonts w:ascii="Times New Roman" w:eastAsia="SimSun" w:hAnsi="Times New Roman" w:cs="Times New Roman"/>
          <w:color w:val="auto"/>
          <w:sz w:val="28"/>
          <w:szCs w:val="28"/>
          <w:shd w:val="clear" w:color="auto" w:fill="FFFFFF"/>
          <w:lang w:val="ru-RU" w:eastAsia="hi-IN" w:bidi="hi-IN"/>
        </w:rPr>
        <w:t xml:space="preserve">Сведения об участии выпускников 9 классов МКОУ </w:t>
      </w:r>
      <w:proofErr w:type="gramStart"/>
      <w:r w:rsidRPr="00765A42">
        <w:rPr>
          <w:rFonts w:ascii="Times New Roman" w:eastAsia="SimSun" w:hAnsi="Times New Roman" w:cs="Times New Roman"/>
          <w:color w:val="auto"/>
          <w:sz w:val="28"/>
          <w:szCs w:val="28"/>
          <w:shd w:val="clear" w:color="auto" w:fill="FFFFFF"/>
          <w:lang w:val="ru-RU" w:eastAsia="hi-IN" w:bidi="hi-IN"/>
        </w:rPr>
        <w:t>Сухо-Березовская</w:t>
      </w:r>
      <w:proofErr w:type="gramEnd"/>
      <w:r w:rsidRPr="00765A42">
        <w:rPr>
          <w:rFonts w:ascii="Times New Roman" w:eastAsia="SimSun" w:hAnsi="Times New Roman" w:cs="Times New Roman"/>
          <w:color w:val="auto"/>
          <w:sz w:val="28"/>
          <w:szCs w:val="28"/>
          <w:shd w:val="clear" w:color="auto" w:fill="FFFFFF"/>
          <w:lang w:val="ru-RU" w:eastAsia="hi-IN" w:bidi="hi-IN"/>
        </w:rPr>
        <w:t xml:space="preserve"> СОШ  в государственной итоговой аттестации</w:t>
      </w:r>
    </w:p>
    <w:p w:rsidR="0002140F" w:rsidRPr="00765A42" w:rsidRDefault="0002140F" w:rsidP="0002140F">
      <w:pPr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  <w:r w:rsidRPr="00765A42">
        <w:rPr>
          <w:rFonts w:cs="Times New Roman"/>
          <w:sz w:val="28"/>
          <w:szCs w:val="28"/>
          <w:shd w:val="clear" w:color="auto" w:fill="FFFFFF"/>
        </w:rPr>
        <w:t xml:space="preserve">В течение 3-х лет все выпускники школы  документы об основном общем образовании получили все выпускники. </w:t>
      </w:r>
    </w:p>
    <w:p w:rsidR="0002140F" w:rsidRPr="00765A42" w:rsidRDefault="0002140F" w:rsidP="0002140F">
      <w:pPr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</w:p>
    <w:p w:rsidR="0002140F" w:rsidRPr="00765A42" w:rsidRDefault="0002140F" w:rsidP="0002140F">
      <w:pPr>
        <w:tabs>
          <w:tab w:val="left" w:pos="900"/>
        </w:tabs>
        <w:spacing w:line="100" w:lineRule="atLeast"/>
        <w:jc w:val="both"/>
        <w:rPr>
          <w:rFonts w:cs="Times New Roman"/>
          <w:b/>
          <w:bCs/>
          <w:sz w:val="28"/>
          <w:szCs w:val="28"/>
          <w:shd w:val="clear" w:color="auto" w:fill="FFFFFF"/>
        </w:rPr>
      </w:pPr>
      <w:r w:rsidRPr="00765A42">
        <w:rPr>
          <w:rFonts w:cs="Times New Roman"/>
          <w:b/>
          <w:bCs/>
          <w:sz w:val="28"/>
          <w:szCs w:val="28"/>
          <w:shd w:val="clear" w:color="auto" w:fill="FFFFFF"/>
        </w:rPr>
        <w:t xml:space="preserve">7. Условия реализации </w:t>
      </w:r>
      <w:proofErr w:type="gramStart"/>
      <w:r w:rsidRPr="00765A42">
        <w:rPr>
          <w:rFonts w:cs="Times New Roman"/>
          <w:b/>
          <w:bCs/>
          <w:sz w:val="28"/>
          <w:szCs w:val="28"/>
          <w:shd w:val="clear" w:color="auto" w:fill="FFFFFF"/>
        </w:rPr>
        <w:t>образовательных</w:t>
      </w:r>
      <w:proofErr w:type="gramEnd"/>
      <w:r w:rsidRPr="00765A42">
        <w:rPr>
          <w:rFonts w:cs="Times New Roman"/>
          <w:b/>
          <w:bCs/>
          <w:sz w:val="28"/>
          <w:szCs w:val="28"/>
          <w:shd w:val="clear" w:color="auto" w:fill="FFFFFF"/>
        </w:rPr>
        <w:t xml:space="preserve"> программам</w:t>
      </w:r>
    </w:p>
    <w:p w:rsidR="0002140F" w:rsidRPr="00765A42" w:rsidRDefault="0002140F" w:rsidP="0002140F">
      <w:pPr>
        <w:tabs>
          <w:tab w:val="left" w:pos="900"/>
        </w:tabs>
        <w:spacing w:line="100" w:lineRule="atLeast"/>
        <w:jc w:val="both"/>
        <w:rPr>
          <w:rFonts w:cs="Times New Roman"/>
          <w:b/>
          <w:bCs/>
          <w:sz w:val="28"/>
          <w:szCs w:val="28"/>
          <w:shd w:val="clear" w:color="auto" w:fill="FFFFFF"/>
        </w:rPr>
      </w:pPr>
      <w:r w:rsidRPr="00765A42">
        <w:rPr>
          <w:rFonts w:cs="Times New Roman"/>
          <w:b/>
          <w:bCs/>
          <w:sz w:val="28"/>
          <w:szCs w:val="28"/>
          <w:shd w:val="clear" w:color="auto" w:fill="FFFFFF"/>
        </w:rPr>
        <w:t>7.1. Кадровое обеспечение</w:t>
      </w:r>
    </w:p>
    <w:p w:rsidR="0002140F" w:rsidRPr="00765A42" w:rsidRDefault="0002140F" w:rsidP="0002140F">
      <w:pPr>
        <w:tabs>
          <w:tab w:val="left" w:pos="900"/>
        </w:tabs>
        <w:spacing w:line="100" w:lineRule="atLeast"/>
        <w:jc w:val="both"/>
        <w:rPr>
          <w:rFonts w:cs="Times New Roman"/>
          <w:sz w:val="28"/>
          <w:szCs w:val="28"/>
        </w:rPr>
      </w:pPr>
      <w:r w:rsidRPr="00765A42">
        <w:rPr>
          <w:rFonts w:cs="Times New Roman"/>
          <w:sz w:val="28"/>
          <w:szCs w:val="28"/>
        </w:rPr>
        <w:t xml:space="preserve">    Всего в школе 14 педагогов, имеющих в большинстве  высшее образование. Высшую квалификационную  категорию имеет 1 человек, 6 человек имеют первую категорию, 1 человек имеет вторую категорию,   6 человек  соответствуют должности «учитель». Шесть педагогов  награждены грамотами ГУО. </w:t>
      </w:r>
    </w:p>
    <w:p w:rsidR="0002140F" w:rsidRPr="00765A42" w:rsidRDefault="0002140F" w:rsidP="0002140F">
      <w:pPr>
        <w:tabs>
          <w:tab w:val="left" w:pos="900"/>
        </w:tabs>
        <w:spacing w:line="100" w:lineRule="atLeast"/>
        <w:jc w:val="both"/>
        <w:rPr>
          <w:rFonts w:cs="Times New Roman"/>
          <w:b/>
          <w:bCs/>
          <w:sz w:val="28"/>
          <w:szCs w:val="28"/>
          <w:shd w:val="clear" w:color="auto" w:fill="FFFFFF"/>
        </w:rPr>
      </w:pPr>
      <w:r w:rsidRPr="00765A42">
        <w:rPr>
          <w:rFonts w:cs="Times New Roman"/>
          <w:b/>
          <w:bCs/>
          <w:sz w:val="28"/>
          <w:szCs w:val="28"/>
          <w:shd w:val="clear" w:color="auto" w:fill="FFFFFF"/>
        </w:rPr>
        <w:t>7.2. Учебно-методическое обеспечение</w:t>
      </w:r>
    </w:p>
    <w:p w:rsidR="0002140F" w:rsidRPr="00765A42" w:rsidRDefault="0002140F" w:rsidP="0002140F">
      <w:pPr>
        <w:autoSpaceDE w:val="0"/>
        <w:ind w:right="-93" w:firstLine="708"/>
        <w:jc w:val="both"/>
        <w:rPr>
          <w:rFonts w:cs="Times New Roman"/>
          <w:bCs/>
          <w:sz w:val="28"/>
          <w:szCs w:val="28"/>
        </w:rPr>
      </w:pPr>
      <w:r w:rsidRPr="00765A42">
        <w:rPr>
          <w:rFonts w:cs="Times New Roman"/>
          <w:bCs/>
          <w:sz w:val="28"/>
          <w:szCs w:val="28"/>
        </w:rPr>
        <w:t xml:space="preserve">По всем предметам учебного плана разработаны рабочие программы. Рабочие программы рассмотрены на заседаниях школьных методических объединений и </w:t>
      </w:r>
      <w:r w:rsidRPr="00765A42">
        <w:rPr>
          <w:rFonts w:cs="Times New Roman"/>
          <w:bCs/>
          <w:iCs/>
          <w:sz w:val="28"/>
          <w:szCs w:val="28"/>
        </w:rPr>
        <w:t xml:space="preserve">утверждены директором школы. </w:t>
      </w:r>
      <w:r w:rsidRPr="00765A42">
        <w:rPr>
          <w:rFonts w:cs="Times New Roman"/>
          <w:bCs/>
          <w:sz w:val="28"/>
          <w:szCs w:val="28"/>
        </w:rPr>
        <w:t>Структура рабочих программ соответствует требованиям государственных образовательных стандартов начального общего, основного общего, среднего (полного) общего образования.</w:t>
      </w:r>
    </w:p>
    <w:p w:rsidR="0002140F" w:rsidRPr="00765A42" w:rsidRDefault="0002140F" w:rsidP="0002140F">
      <w:pPr>
        <w:autoSpaceDE w:val="0"/>
        <w:ind w:right="-93" w:firstLine="709"/>
        <w:jc w:val="both"/>
        <w:rPr>
          <w:rFonts w:cs="Times New Roman"/>
          <w:sz w:val="28"/>
          <w:szCs w:val="28"/>
        </w:rPr>
      </w:pPr>
      <w:r w:rsidRPr="00765A42">
        <w:rPr>
          <w:rFonts w:cs="Times New Roman"/>
          <w:sz w:val="28"/>
          <w:szCs w:val="28"/>
        </w:rPr>
        <w:lastRenderedPageBreak/>
        <w:t>Преподавание всех учебных дисциплин обеспечено учебно-методическими комплексами.</w:t>
      </w:r>
    </w:p>
    <w:p w:rsidR="0002140F" w:rsidRPr="00765A42" w:rsidRDefault="0002140F" w:rsidP="0002140F">
      <w:pPr>
        <w:autoSpaceDE w:val="0"/>
        <w:ind w:right="-93" w:firstLine="709"/>
        <w:jc w:val="both"/>
        <w:rPr>
          <w:rFonts w:cs="Times New Roman"/>
          <w:sz w:val="28"/>
          <w:szCs w:val="28"/>
        </w:rPr>
      </w:pPr>
      <w:r w:rsidRPr="00765A42">
        <w:rPr>
          <w:rFonts w:cs="Times New Roman"/>
          <w:sz w:val="28"/>
          <w:szCs w:val="28"/>
        </w:rPr>
        <w:t xml:space="preserve">В школе имеется собственная библиотека с фондом и информационной базой на достаточном уровне. </w:t>
      </w:r>
    </w:p>
    <w:p w:rsidR="0002140F" w:rsidRPr="00765A42" w:rsidRDefault="0002140F" w:rsidP="0002140F">
      <w:pPr>
        <w:tabs>
          <w:tab w:val="left" w:pos="900"/>
        </w:tabs>
        <w:spacing w:line="100" w:lineRule="atLeast"/>
        <w:jc w:val="both"/>
        <w:rPr>
          <w:rFonts w:cs="Times New Roman"/>
          <w:b/>
          <w:bCs/>
          <w:sz w:val="28"/>
          <w:szCs w:val="28"/>
          <w:shd w:val="clear" w:color="auto" w:fill="FFFFFF"/>
        </w:rPr>
      </w:pPr>
    </w:p>
    <w:p w:rsidR="0002140F" w:rsidRPr="00765A42" w:rsidRDefault="0002140F" w:rsidP="0002140F">
      <w:pPr>
        <w:tabs>
          <w:tab w:val="left" w:pos="900"/>
        </w:tabs>
        <w:spacing w:line="100" w:lineRule="atLeast"/>
        <w:jc w:val="both"/>
        <w:rPr>
          <w:rFonts w:cs="Times New Roman"/>
          <w:b/>
          <w:bCs/>
          <w:sz w:val="28"/>
          <w:szCs w:val="28"/>
          <w:shd w:val="clear" w:color="auto" w:fill="FFFFFF"/>
        </w:rPr>
      </w:pPr>
      <w:r w:rsidRPr="00765A42">
        <w:rPr>
          <w:rFonts w:cs="Times New Roman"/>
          <w:b/>
          <w:bCs/>
          <w:sz w:val="28"/>
          <w:szCs w:val="28"/>
          <w:shd w:val="clear" w:color="auto" w:fill="FFFFFF"/>
        </w:rPr>
        <w:t>8. Воспитательная работа</w:t>
      </w:r>
    </w:p>
    <w:p w:rsidR="0002140F" w:rsidRPr="00765A42" w:rsidRDefault="0002140F" w:rsidP="0002140F">
      <w:pPr>
        <w:tabs>
          <w:tab w:val="left" w:pos="900"/>
        </w:tabs>
        <w:spacing w:line="100" w:lineRule="atLeast"/>
        <w:ind w:left="567"/>
        <w:jc w:val="both"/>
        <w:rPr>
          <w:rFonts w:cs="Times New Roman"/>
          <w:bCs/>
          <w:sz w:val="28"/>
          <w:szCs w:val="28"/>
          <w:shd w:val="clear" w:color="auto" w:fill="FFFFFF"/>
        </w:rPr>
      </w:pPr>
      <w:r w:rsidRPr="00765A42">
        <w:rPr>
          <w:rFonts w:cs="Times New Roman"/>
          <w:bCs/>
          <w:sz w:val="28"/>
          <w:szCs w:val="28"/>
          <w:shd w:val="clear" w:color="auto" w:fill="FFFFFF"/>
        </w:rPr>
        <w:t>В стандартах второго поколения лежит новый тип взаимоотношений между личностью, обществом и государством. Этот тип взаимоотношений основан на принципах взаимного согласия личности, общества и государства. Ответственность образовательного учреждения заключается в создании условий для успешной образовательной деятельности. Образовательное учреждение обязано гарантировать шанс на успех каждому ребенку. Семья ученика отвечает за использование предоставленного образовательным учреждением шанса на успех, за реализацию своих прав и выполнение своих обязанностей в сфере образования. В общем виде взаимодействие школы, классного руководителя с родителями состоит в создании единой воспитывающей среды, в которой бы целенаправленно формировались запланированные школой отношения: правовые, трудовые, нравственные, эстетические…</w:t>
      </w:r>
    </w:p>
    <w:p w:rsidR="0002140F" w:rsidRPr="00765A42" w:rsidRDefault="0002140F" w:rsidP="0002140F">
      <w:pPr>
        <w:tabs>
          <w:tab w:val="left" w:pos="900"/>
        </w:tabs>
        <w:spacing w:line="100" w:lineRule="atLeast"/>
        <w:jc w:val="both"/>
        <w:rPr>
          <w:rFonts w:cs="Times New Roman"/>
          <w:b/>
          <w:bCs/>
          <w:sz w:val="28"/>
          <w:szCs w:val="28"/>
          <w:shd w:val="clear" w:color="auto" w:fill="FFFFFF"/>
        </w:rPr>
      </w:pPr>
    </w:p>
    <w:p w:rsidR="0002140F" w:rsidRPr="00765A42" w:rsidRDefault="0002140F" w:rsidP="0002140F">
      <w:pPr>
        <w:tabs>
          <w:tab w:val="left" w:pos="900"/>
        </w:tabs>
        <w:spacing w:line="100" w:lineRule="atLeast"/>
        <w:jc w:val="both"/>
        <w:rPr>
          <w:rFonts w:cs="Times New Roman"/>
          <w:b/>
          <w:bCs/>
          <w:sz w:val="28"/>
          <w:szCs w:val="28"/>
          <w:shd w:val="clear" w:color="auto" w:fill="FFFFFF"/>
        </w:rPr>
      </w:pPr>
      <w:r w:rsidRPr="00765A42">
        <w:rPr>
          <w:rFonts w:cs="Times New Roman"/>
          <w:b/>
          <w:bCs/>
          <w:sz w:val="28"/>
          <w:szCs w:val="28"/>
          <w:shd w:val="clear" w:color="auto" w:fill="FFFFFF"/>
        </w:rPr>
        <w:t>9. Условия, обеспечивающие безопасность образовательной среды</w:t>
      </w:r>
    </w:p>
    <w:p w:rsidR="0002140F" w:rsidRPr="00765A42" w:rsidRDefault="0002140F" w:rsidP="0002140F">
      <w:pPr>
        <w:jc w:val="both"/>
        <w:rPr>
          <w:rFonts w:cs="Times New Roman"/>
          <w:sz w:val="28"/>
          <w:szCs w:val="28"/>
          <w:shd w:val="clear" w:color="auto" w:fill="FFFFFF"/>
        </w:rPr>
      </w:pPr>
      <w:r w:rsidRPr="00765A42">
        <w:rPr>
          <w:rFonts w:cs="Times New Roman"/>
          <w:sz w:val="28"/>
          <w:szCs w:val="28"/>
          <w:shd w:val="clear" w:color="auto" w:fill="FFFFFF"/>
        </w:rPr>
        <w:t xml:space="preserve">В  целях обеспечения безопасности и антитеррористической </w:t>
      </w:r>
      <w:proofErr w:type="gramStart"/>
      <w:r w:rsidRPr="00765A42">
        <w:rPr>
          <w:rFonts w:cs="Times New Roman"/>
          <w:sz w:val="28"/>
          <w:szCs w:val="28"/>
          <w:shd w:val="clear" w:color="auto" w:fill="FFFFFF"/>
        </w:rPr>
        <w:t>защищенности</w:t>
      </w:r>
      <w:proofErr w:type="gramEnd"/>
      <w:r w:rsidRPr="00765A42">
        <w:rPr>
          <w:rFonts w:cs="Times New Roman"/>
          <w:sz w:val="28"/>
          <w:szCs w:val="28"/>
          <w:shd w:val="clear" w:color="auto" w:fill="FFFFFF"/>
        </w:rPr>
        <w:t xml:space="preserve"> обучающихся администрацией школы проведён комплекс мероприятий, направленных на повышение уровня безопасности  образовательного учреждения:</w:t>
      </w:r>
    </w:p>
    <w:p w:rsidR="0002140F" w:rsidRPr="00765A42" w:rsidRDefault="0002140F" w:rsidP="0002140F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rPr>
          <w:sz w:val="28"/>
          <w:szCs w:val="28"/>
          <w:shd w:val="clear" w:color="auto" w:fill="FFFFFF"/>
        </w:rPr>
      </w:pPr>
      <w:r w:rsidRPr="00765A42">
        <w:rPr>
          <w:sz w:val="28"/>
          <w:szCs w:val="28"/>
          <w:shd w:val="clear" w:color="auto" w:fill="FFFFFF"/>
        </w:rPr>
        <w:t>выполнение правовых актов и нормативно-технических документов по созданию здоровых и безопасных условий труда;</w:t>
      </w:r>
    </w:p>
    <w:p w:rsidR="0002140F" w:rsidRPr="00765A42" w:rsidRDefault="0002140F" w:rsidP="0002140F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rPr>
          <w:sz w:val="28"/>
          <w:szCs w:val="28"/>
          <w:shd w:val="clear" w:color="auto" w:fill="FFFFFF"/>
        </w:rPr>
      </w:pPr>
      <w:r w:rsidRPr="00765A42">
        <w:rPr>
          <w:sz w:val="28"/>
          <w:szCs w:val="28"/>
          <w:shd w:val="clear" w:color="auto" w:fill="FFFFFF"/>
        </w:rPr>
        <w:t>усиление внимания к вопросам безопасности жизнедеятельности при изучении учебных предметов и занятий во внеурочное время;</w:t>
      </w:r>
    </w:p>
    <w:p w:rsidR="0002140F" w:rsidRPr="00765A42" w:rsidRDefault="0002140F" w:rsidP="0002140F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rPr>
          <w:sz w:val="28"/>
          <w:szCs w:val="28"/>
          <w:shd w:val="clear" w:color="auto" w:fill="FFFFFF"/>
        </w:rPr>
      </w:pPr>
      <w:r w:rsidRPr="00765A42">
        <w:rPr>
          <w:sz w:val="28"/>
          <w:szCs w:val="28"/>
          <w:shd w:val="clear" w:color="auto" w:fill="FFFFFF"/>
        </w:rPr>
        <w:t>организация обучения учащихся и сотрудников школы по ГО и ЧС;</w:t>
      </w:r>
    </w:p>
    <w:p w:rsidR="0002140F" w:rsidRPr="00765A42" w:rsidRDefault="0002140F" w:rsidP="0002140F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rPr>
          <w:sz w:val="28"/>
          <w:szCs w:val="28"/>
          <w:shd w:val="clear" w:color="auto" w:fill="FFFFFF"/>
        </w:rPr>
      </w:pPr>
      <w:r w:rsidRPr="00765A42">
        <w:rPr>
          <w:sz w:val="28"/>
          <w:szCs w:val="28"/>
          <w:shd w:val="clear" w:color="auto" w:fill="FFFFFF"/>
        </w:rPr>
        <w:t>выпу</w:t>
      </w:r>
      <w:proofErr w:type="gramStart"/>
      <w:r w:rsidRPr="00765A42">
        <w:rPr>
          <w:sz w:val="28"/>
          <w:szCs w:val="28"/>
          <w:shd w:val="clear" w:color="auto" w:fill="FFFFFF"/>
        </w:rPr>
        <w:t>ск в шк</w:t>
      </w:r>
      <w:proofErr w:type="gramEnd"/>
      <w:r w:rsidRPr="00765A42">
        <w:rPr>
          <w:sz w:val="28"/>
          <w:szCs w:val="28"/>
          <w:shd w:val="clear" w:color="auto" w:fill="FFFFFF"/>
        </w:rPr>
        <w:t>оле инструкций, памяток, брошюр на тему: «Действия обучающихся и сотрудников при возникновении экстремальных и чрезвычайных ситуаций»;</w:t>
      </w:r>
    </w:p>
    <w:p w:rsidR="0002140F" w:rsidRPr="00765A42" w:rsidRDefault="0002140F" w:rsidP="0002140F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rPr>
          <w:sz w:val="28"/>
          <w:szCs w:val="28"/>
          <w:shd w:val="clear" w:color="auto" w:fill="FFFFFF"/>
        </w:rPr>
      </w:pPr>
      <w:r w:rsidRPr="00765A42">
        <w:rPr>
          <w:sz w:val="28"/>
          <w:szCs w:val="28"/>
          <w:shd w:val="clear" w:color="auto" w:fill="FFFFFF"/>
        </w:rPr>
        <w:t>соблюдение норм и правил  СанПиН;</w:t>
      </w:r>
    </w:p>
    <w:p w:rsidR="0002140F" w:rsidRPr="00765A42" w:rsidRDefault="0002140F" w:rsidP="0002140F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rPr>
          <w:sz w:val="28"/>
          <w:szCs w:val="28"/>
          <w:shd w:val="clear" w:color="auto" w:fill="FFFFFF"/>
        </w:rPr>
      </w:pPr>
      <w:proofErr w:type="gramStart"/>
      <w:r w:rsidRPr="00765A42">
        <w:rPr>
          <w:sz w:val="28"/>
          <w:szCs w:val="28"/>
          <w:shd w:val="clear" w:color="auto" w:fill="FFFFFF"/>
        </w:rPr>
        <w:t>проведение своевременного инструктажа по ОТ обучающихся и работников;</w:t>
      </w:r>
      <w:proofErr w:type="gramEnd"/>
    </w:p>
    <w:p w:rsidR="0002140F" w:rsidRPr="00765A42" w:rsidRDefault="0002140F" w:rsidP="0002140F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rPr>
          <w:sz w:val="28"/>
          <w:szCs w:val="28"/>
          <w:shd w:val="clear" w:color="auto" w:fill="FFFFFF"/>
        </w:rPr>
      </w:pPr>
      <w:r w:rsidRPr="00765A42">
        <w:rPr>
          <w:sz w:val="28"/>
          <w:szCs w:val="28"/>
          <w:shd w:val="clear" w:color="auto" w:fill="FFFFFF"/>
        </w:rPr>
        <w:t>организация круглосуточной охраны школьного здания;</w:t>
      </w:r>
    </w:p>
    <w:p w:rsidR="0002140F" w:rsidRPr="00765A42" w:rsidRDefault="0002140F" w:rsidP="0002140F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rPr>
          <w:sz w:val="28"/>
          <w:szCs w:val="28"/>
          <w:shd w:val="clear" w:color="auto" w:fill="FFFFFF"/>
        </w:rPr>
      </w:pPr>
      <w:r w:rsidRPr="00765A42">
        <w:rPr>
          <w:sz w:val="28"/>
          <w:szCs w:val="28"/>
          <w:shd w:val="clear" w:color="auto" w:fill="FFFFFF"/>
        </w:rPr>
        <w:t>проведение ежегодного мониторинга здоровья учащихся</w:t>
      </w:r>
      <w:proofErr w:type="gramStart"/>
      <w:r w:rsidRPr="00765A42">
        <w:rPr>
          <w:sz w:val="28"/>
          <w:szCs w:val="28"/>
          <w:shd w:val="clear" w:color="auto" w:fill="FFFFFF"/>
        </w:rPr>
        <w:t>;;</w:t>
      </w:r>
      <w:proofErr w:type="gramEnd"/>
    </w:p>
    <w:p w:rsidR="0002140F" w:rsidRPr="00765A42" w:rsidRDefault="0002140F" w:rsidP="0002140F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rPr>
          <w:sz w:val="28"/>
          <w:szCs w:val="28"/>
          <w:shd w:val="clear" w:color="auto" w:fill="FFFFFF"/>
        </w:rPr>
      </w:pPr>
      <w:r w:rsidRPr="00765A42">
        <w:rPr>
          <w:sz w:val="28"/>
          <w:szCs w:val="28"/>
          <w:shd w:val="clear" w:color="auto" w:fill="FFFFFF"/>
        </w:rPr>
        <w:t>организация взаимодействия педагогов и медицинских работников в интересах сохранения здоровья детей;</w:t>
      </w:r>
    </w:p>
    <w:p w:rsidR="0002140F" w:rsidRPr="00765A42" w:rsidRDefault="0002140F" w:rsidP="0002140F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rPr>
          <w:sz w:val="28"/>
          <w:szCs w:val="28"/>
          <w:shd w:val="clear" w:color="auto" w:fill="FFFFFF"/>
        </w:rPr>
      </w:pPr>
      <w:r w:rsidRPr="00765A42">
        <w:rPr>
          <w:sz w:val="28"/>
          <w:szCs w:val="28"/>
          <w:shd w:val="clear" w:color="auto" w:fill="FFFFFF"/>
        </w:rPr>
        <w:t>проведение уроков физической культуры с учётом медицинских групп здоровья учащихся;</w:t>
      </w:r>
    </w:p>
    <w:p w:rsidR="0002140F" w:rsidRPr="00765A42" w:rsidRDefault="0002140F" w:rsidP="0002140F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rPr>
          <w:sz w:val="28"/>
          <w:szCs w:val="28"/>
          <w:shd w:val="clear" w:color="auto" w:fill="FFFFFF"/>
        </w:rPr>
      </w:pPr>
      <w:r w:rsidRPr="00765A42">
        <w:rPr>
          <w:sz w:val="28"/>
          <w:szCs w:val="28"/>
          <w:shd w:val="clear" w:color="auto" w:fill="FFFFFF"/>
        </w:rPr>
        <w:t>регулярное проведение месячников безопасности детей,  ГО и ЧС, ПДД  по профилактике ПАВ и др.</w:t>
      </w:r>
    </w:p>
    <w:p w:rsidR="0002140F" w:rsidRPr="00765A42" w:rsidRDefault="0002140F" w:rsidP="0002140F">
      <w:pPr>
        <w:ind w:firstLine="708"/>
        <w:jc w:val="both"/>
        <w:rPr>
          <w:rFonts w:cs="Times New Roman"/>
          <w:sz w:val="28"/>
          <w:szCs w:val="28"/>
        </w:rPr>
      </w:pPr>
      <w:r w:rsidRPr="00765A42">
        <w:rPr>
          <w:rFonts w:cs="Times New Roman"/>
          <w:sz w:val="28"/>
          <w:szCs w:val="28"/>
          <w:shd w:val="clear" w:color="auto" w:fill="FFFFFF"/>
        </w:rPr>
        <w:lastRenderedPageBreak/>
        <w:t xml:space="preserve">Одним из основных направлений деятельности школы на протяжении последних лет является работа по сохранению здоровья детей в ходе учебного процесса. </w:t>
      </w:r>
      <w:r w:rsidRPr="00765A42">
        <w:rPr>
          <w:rFonts w:cs="Times New Roman"/>
          <w:sz w:val="28"/>
          <w:szCs w:val="28"/>
        </w:rPr>
        <w:t>В этом учебном году  все учащиеся школы продолжили сдачу норм физкультурного комплекса ГТО, из них 25 учащихся выполнили комплекс на серебряный значок, 16 учащихся – на золотой значок.</w:t>
      </w:r>
    </w:p>
    <w:p w:rsidR="0002140F" w:rsidRPr="00765A42" w:rsidRDefault="0002140F" w:rsidP="0002140F">
      <w:pPr>
        <w:ind w:firstLine="708"/>
        <w:jc w:val="both"/>
        <w:rPr>
          <w:rFonts w:cs="Times New Roman"/>
          <w:sz w:val="28"/>
          <w:szCs w:val="28"/>
        </w:rPr>
      </w:pPr>
      <w:r w:rsidRPr="00765A42">
        <w:rPr>
          <w:rFonts w:cs="Times New Roman"/>
          <w:sz w:val="28"/>
          <w:szCs w:val="28"/>
        </w:rPr>
        <w:t>По результатам динамического наблюдения за здоровьем детей выявлено снижение  заболеваемости учащихся ОРВИ и гриппом  на 19 %, в течение нескольких лет в школе не наблюдался эпидемический подъем, ни один класс не был закрыт на карантин, снижается процент частоболеющих детей.</w:t>
      </w:r>
    </w:p>
    <w:p w:rsidR="0002140F" w:rsidRPr="00765A42" w:rsidRDefault="0002140F" w:rsidP="0002140F">
      <w:pPr>
        <w:ind w:firstLine="708"/>
        <w:jc w:val="both"/>
        <w:rPr>
          <w:rFonts w:cs="Times New Roman"/>
          <w:sz w:val="28"/>
          <w:szCs w:val="28"/>
        </w:rPr>
      </w:pPr>
      <w:r w:rsidRPr="00765A42">
        <w:rPr>
          <w:rFonts w:cs="Times New Roman"/>
          <w:sz w:val="28"/>
          <w:szCs w:val="28"/>
        </w:rPr>
        <w:t xml:space="preserve">Просветительская работа по формированию ценностного отношения к здоровью в школе ведется по разным направлениям. Это серии классных часов  «Будем здоровы», «Уроки безопасности», «Доктор Айболит» для младших школьников. Классные руководители проводят классные часы по теме «Я взрослею», «Простые правила гигиены» и другие. </w:t>
      </w:r>
    </w:p>
    <w:p w:rsidR="0002140F" w:rsidRPr="00765A42" w:rsidRDefault="0002140F" w:rsidP="0002140F">
      <w:pPr>
        <w:ind w:firstLine="708"/>
        <w:jc w:val="both"/>
        <w:rPr>
          <w:rFonts w:cs="Times New Roman"/>
          <w:sz w:val="28"/>
          <w:szCs w:val="28"/>
        </w:rPr>
      </w:pPr>
      <w:r w:rsidRPr="00765A42">
        <w:rPr>
          <w:rFonts w:cs="Times New Roman"/>
          <w:sz w:val="28"/>
          <w:szCs w:val="28"/>
        </w:rPr>
        <w:t xml:space="preserve">На стендах школы размещена информация о распространенных заболеваниях, размещаются рисунки, плакаты школьного конкурса «Мы за здоровый образ жизни!». С большим интересом учащиеся школы готовят материал для проведения конкурса рисунков: «Безопасность на дороге», «Будь здоров!», «Учимся учиться», «Начнем день с улыбки». </w:t>
      </w:r>
    </w:p>
    <w:p w:rsidR="0002140F" w:rsidRPr="00765A42" w:rsidRDefault="0002140F" w:rsidP="0002140F">
      <w:pPr>
        <w:pStyle w:val="a3"/>
        <w:spacing w:after="0" w:line="240" w:lineRule="auto"/>
        <w:ind w:left="0"/>
        <w:rPr>
          <w:sz w:val="28"/>
          <w:szCs w:val="28"/>
          <w:shd w:val="clear" w:color="auto" w:fill="FFFFFF"/>
        </w:rPr>
      </w:pPr>
      <w:r w:rsidRPr="00765A42">
        <w:rPr>
          <w:sz w:val="28"/>
          <w:szCs w:val="28"/>
          <w:shd w:val="clear" w:color="auto" w:fill="FFFFFF"/>
        </w:rPr>
        <w:t>В 2014-15 учебном году доля травматизма обучающихся  во время пребывания в школе не было,  случаев дорожно-транспортного травматизма  не было.</w:t>
      </w:r>
    </w:p>
    <w:p w:rsidR="00D52802" w:rsidRDefault="00D52802" w:rsidP="00D52802">
      <w:pPr>
        <w:rPr>
          <w:rFonts w:cs="Times New Roman"/>
          <w:b/>
          <w:bCs/>
          <w:sz w:val="28"/>
          <w:szCs w:val="28"/>
          <w:shd w:val="clear" w:color="auto" w:fill="FFFFFF"/>
        </w:rPr>
      </w:pPr>
      <w:r>
        <w:rPr>
          <w:rFonts w:cs="Times New Roman"/>
          <w:b/>
          <w:bCs/>
          <w:sz w:val="28"/>
          <w:szCs w:val="28"/>
          <w:shd w:val="clear" w:color="auto" w:fill="FFFFFF"/>
        </w:rPr>
        <w:t>Выводы:</w:t>
      </w:r>
    </w:p>
    <w:p w:rsidR="00D52802" w:rsidRDefault="00D52802" w:rsidP="00D52802">
      <w:pPr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bCs/>
          <w:sz w:val="28"/>
          <w:szCs w:val="28"/>
          <w:shd w:val="clear" w:color="auto" w:fill="FFFFFF"/>
        </w:rPr>
        <w:t xml:space="preserve">В результате </w:t>
      </w:r>
      <w:proofErr w:type="spellStart"/>
      <w:r>
        <w:rPr>
          <w:rFonts w:cs="Times New Roman"/>
          <w:bCs/>
          <w:sz w:val="28"/>
          <w:szCs w:val="28"/>
          <w:shd w:val="clear" w:color="auto" w:fill="FFFFFF"/>
        </w:rPr>
        <w:t>самообследования</w:t>
      </w:r>
      <w:proofErr w:type="spellEnd"/>
      <w:r>
        <w:rPr>
          <w:rFonts w:cs="Times New Roman"/>
          <w:bCs/>
          <w:sz w:val="28"/>
          <w:szCs w:val="28"/>
          <w:shd w:val="clear" w:color="auto" w:fill="FFFFFF"/>
        </w:rPr>
        <w:t xml:space="preserve"> МКОУ </w:t>
      </w:r>
      <w:proofErr w:type="gramStart"/>
      <w:r>
        <w:rPr>
          <w:rFonts w:cs="Times New Roman"/>
          <w:bCs/>
          <w:sz w:val="28"/>
          <w:szCs w:val="28"/>
          <w:shd w:val="clear" w:color="auto" w:fill="FFFFFF"/>
        </w:rPr>
        <w:t>Сухо-Березовская</w:t>
      </w:r>
      <w:proofErr w:type="gramEnd"/>
      <w:r>
        <w:rPr>
          <w:rFonts w:cs="Times New Roman"/>
          <w:bCs/>
          <w:sz w:val="28"/>
          <w:szCs w:val="28"/>
          <w:shd w:val="clear" w:color="auto" w:fill="FFFFFF"/>
        </w:rPr>
        <w:t xml:space="preserve"> СОШ с целью </w:t>
      </w:r>
      <w:r>
        <w:rPr>
          <w:rFonts w:cs="Times New Roman"/>
          <w:sz w:val="28"/>
          <w:szCs w:val="28"/>
          <w:shd w:val="clear" w:color="auto" w:fill="FFFFFF"/>
        </w:rPr>
        <w:t>обеспечения доступности и открытости информации о деятельности организации следует отметить:</w:t>
      </w:r>
    </w:p>
    <w:p w:rsidR="00D52802" w:rsidRDefault="00D52802" w:rsidP="00D52802">
      <w:pPr>
        <w:ind w:firstLine="708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t>Управление школой строится на принципах единоначалия и самоуправления.</w:t>
      </w:r>
    </w:p>
    <w:p w:rsidR="00D52802" w:rsidRDefault="00D52802" w:rsidP="00D52802">
      <w:pPr>
        <w:tabs>
          <w:tab w:val="left" w:pos="900"/>
        </w:tabs>
        <w:spacing w:line="100" w:lineRule="atLeast"/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tab/>
        <w:t>Организация управления образовательного учреждения соответствует уставным требованиям. Собственные нормативные и организационно-распорядительные документации соответствуют действующему законодательству и Уставу.</w:t>
      </w:r>
    </w:p>
    <w:p w:rsidR="00D52802" w:rsidRDefault="00D52802" w:rsidP="00D52802">
      <w:pPr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t xml:space="preserve">Контингент </w:t>
      </w:r>
      <w:proofErr w:type="gramStart"/>
      <w:r>
        <w:rPr>
          <w:rFonts w:cs="Times New Roman"/>
          <w:sz w:val="28"/>
          <w:szCs w:val="28"/>
          <w:shd w:val="clear" w:color="auto" w:fill="FFFFFF"/>
        </w:rPr>
        <w:t>обучающихся</w:t>
      </w:r>
      <w:proofErr w:type="gramEnd"/>
      <w:r>
        <w:rPr>
          <w:rFonts w:cs="Times New Roman"/>
          <w:sz w:val="28"/>
          <w:szCs w:val="28"/>
          <w:shd w:val="clear" w:color="auto" w:fill="FFFFFF"/>
        </w:rPr>
        <w:t xml:space="preserve"> стабилен.</w:t>
      </w:r>
    </w:p>
    <w:p w:rsidR="00D52802" w:rsidRDefault="00D52802" w:rsidP="00D52802">
      <w:pPr>
        <w:ind w:firstLine="567"/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</w:rPr>
        <w:t xml:space="preserve">По ежегодным данным мониторинга </w:t>
      </w:r>
      <w:proofErr w:type="spellStart"/>
      <w:r>
        <w:rPr>
          <w:rFonts w:cs="Times New Roman"/>
          <w:sz w:val="28"/>
          <w:szCs w:val="28"/>
        </w:rPr>
        <w:t>обученности</w:t>
      </w:r>
      <w:proofErr w:type="spellEnd"/>
      <w:r>
        <w:rPr>
          <w:rFonts w:cs="Times New Roman"/>
          <w:sz w:val="28"/>
          <w:szCs w:val="28"/>
        </w:rPr>
        <w:t xml:space="preserve"> и качества педагогического процесса  для школы характерна  стабильность успеваемости и качества </w:t>
      </w:r>
      <w:proofErr w:type="spellStart"/>
      <w:r>
        <w:rPr>
          <w:rFonts w:cs="Times New Roman"/>
          <w:sz w:val="28"/>
          <w:szCs w:val="28"/>
        </w:rPr>
        <w:t>обученности</w:t>
      </w:r>
      <w:proofErr w:type="spellEnd"/>
      <w:r>
        <w:rPr>
          <w:rFonts w:cs="Times New Roman"/>
          <w:sz w:val="28"/>
          <w:szCs w:val="28"/>
        </w:rPr>
        <w:t>.</w:t>
      </w:r>
    </w:p>
    <w:p w:rsidR="00D52802" w:rsidRDefault="00D52802" w:rsidP="00D52802">
      <w:pPr>
        <w:ind w:firstLine="709"/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t>В течение 3-х лет  документы об основном общем образовании получили все выпускники</w:t>
      </w:r>
      <w:r w:rsidRPr="00D52802">
        <w:rPr>
          <w:rFonts w:cs="Times New Roman"/>
          <w:sz w:val="28"/>
          <w:szCs w:val="28"/>
          <w:shd w:val="clear" w:color="auto" w:fill="FFFFFF"/>
        </w:rPr>
        <w:t xml:space="preserve"> </w:t>
      </w:r>
      <w:r>
        <w:rPr>
          <w:rFonts w:cs="Times New Roman"/>
          <w:sz w:val="28"/>
          <w:szCs w:val="28"/>
          <w:shd w:val="clear" w:color="auto" w:fill="FFFFFF"/>
        </w:rPr>
        <w:t xml:space="preserve">школы. </w:t>
      </w:r>
    </w:p>
    <w:p w:rsidR="00D52802" w:rsidRDefault="00D52802" w:rsidP="00D52802">
      <w:pPr>
        <w:ind w:firstLine="708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t>Проведён  комплекс мероприятий, направленных на повышение уровня безопасности  образовательного учреждения.</w:t>
      </w:r>
    </w:p>
    <w:p w:rsidR="00D52802" w:rsidRDefault="00D52802" w:rsidP="00D52802">
      <w:pPr>
        <w:ind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Ведется  работа по формированию ценностного отношения к здоровью в школе.</w:t>
      </w:r>
    </w:p>
    <w:p w:rsidR="00D52802" w:rsidRDefault="00D52802" w:rsidP="00D52802">
      <w:pPr>
        <w:ind w:firstLine="708"/>
        <w:rPr>
          <w:rFonts w:cs="Times New Roman"/>
          <w:sz w:val="28"/>
          <w:szCs w:val="28"/>
        </w:rPr>
      </w:pPr>
    </w:p>
    <w:p w:rsidR="00D52802" w:rsidRDefault="00D52802" w:rsidP="00D52802">
      <w:pPr>
        <w:ind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Директор                           А.В.Титова</w:t>
      </w:r>
    </w:p>
    <w:sectPr w:rsidR="00D52802" w:rsidSect="001B1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pStyle w:val="1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/>
      </w:rPr>
    </w:lvl>
  </w:abstractNum>
  <w:abstractNum w:abstractNumId="8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2140F"/>
    <w:rsid w:val="0002140F"/>
    <w:rsid w:val="001B14FE"/>
    <w:rsid w:val="00270EC4"/>
    <w:rsid w:val="00364463"/>
    <w:rsid w:val="00765A42"/>
    <w:rsid w:val="00BE7CCC"/>
    <w:rsid w:val="00C15D85"/>
    <w:rsid w:val="00D52802"/>
    <w:rsid w:val="00D84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40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02140F"/>
    <w:pPr>
      <w:keepNext/>
      <w:numPr>
        <w:numId w:val="1"/>
      </w:numPr>
      <w:spacing w:before="240" w:after="60"/>
      <w:outlineLvl w:val="0"/>
    </w:pPr>
    <w:rPr>
      <w:rFonts w:ascii="Arial" w:eastAsia="Andale Sans UI" w:hAnsi="Arial" w:cs="Arial"/>
      <w:b/>
      <w:bCs/>
      <w:color w:val="000000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140F"/>
    <w:rPr>
      <w:rFonts w:ascii="Arial" w:eastAsia="Andale Sans UI" w:hAnsi="Arial" w:cs="Arial"/>
      <w:b/>
      <w:bCs/>
      <w:color w:val="000000"/>
      <w:kern w:val="1"/>
      <w:sz w:val="32"/>
      <w:szCs w:val="32"/>
      <w:lang w:val="en-US" w:bidi="en-US"/>
    </w:rPr>
  </w:style>
  <w:style w:type="paragraph" w:styleId="a3">
    <w:name w:val="List Paragraph"/>
    <w:basedOn w:val="a"/>
    <w:uiPriority w:val="34"/>
    <w:qFormat/>
    <w:rsid w:val="0002140F"/>
    <w:pPr>
      <w:widowControl/>
      <w:spacing w:after="200" w:line="276" w:lineRule="auto"/>
      <w:ind w:left="142"/>
      <w:jc w:val="both"/>
    </w:pPr>
    <w:rPr>
      <w:rFonts w:eastAsia="Times New Roman" w:cs="Times New Roman"/>
      <w:lang w:eastAsia="ar-SA" w:bidi="ar-SA"/>
    </w:rPr>
  </w:style>
  <w:style w:type="paragraph" w:customStyle="1" w:styleId="Default">
    <w:name w:val="Default"/>
    <w:rsid w:val="0002140F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02140F"/>
    <w:pPr>
      <w:widowControl/>
    </w:pPr>
    <w:rPr>
      <w:rFonts w:eastAsia="Times New Roman" w:cs="Times New Roman"/>
      <w:b/>
      <w:bCs/>
      <w:sz w:val="22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7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2155</Words>
  <Characters>12289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</dc:creator>
  <cp:keywords/>
  <dc:description/>
  <cp:lastModifiedBy>FOX</cp:lastModifiedBy>
  <cp:revision>6</cp:revision>
  <cp:lastPrinted>2016-01-27T14:57:00Z</cp:lastPrinted>
  <dcterms:created xsi:type="dcterms:W3CDTF">2016-01-27T14:02:00Z</dcterms:created>
  <dcterms:modified xsi:type="dcterms:W3CDTF">2016-02-15T06:44:00Z</dcterms:modified>
</cp:coreProperties>
</file>